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B330" w14:textId="386CBDAD" w:rsidR="00651273" w:rsidRPr="00F32D27" w:rsidRDefault="00A53F46" w:rsidP="00A53F46">
      <w:pPr>
        <w:autoSpaceDE w:val="0"/>
        <w:autoSpaceDN w:val="0"/>
        <w:adjustRightInd w:val="0"/>
        <w:jc w:val="center"/>
        <w:rPr>
          <w:rFonts w:asciiTheme="minorEastAsia" w:hAnsiTheme="minorEastAsia" w:cs="MS-Gothic"/>
          <w:color w:val="000000" w:themeColor="text1"/>
          <w:kern w:val="0"/>
          <w:sz w:val="32"/>
          <w:szCs w:val="32"/>
        </w:rPr>
      </w:pPr>
      <w:r w:rsidRPr="00201213">
        <w:rPr>
          <w:rFonts w:asciiTheme="minorEastAsia" w:hAnsiTheme="minorEastAsia" w:cs="MS-Gothic" w:hint="eastAsia"/>
          <w:color w:val="000000" w:themeColor="text1"/>
          <w:spacing w:val="32"/>
          <w:kern w:val="0"/>
          <w:sz w:val="32"/>
          <w:szCs w:val="32"/>
          <w:fitText w:val="6080" w:id="2078963456"/>
        </w:rPr>
        <w:t>令和</w:t>
      </w:r>
      <w:r w:rsidR="00201213">
        <w:rPr>
          <w:rFonts w:asciiTheme="minorEastAsia" w:hAnsiTheme="minorEastAsia" w:cs="MS-Gothic" w:hint="eastAsia"/>
          <w:color w:val="000000" w:themeColor="text1"/>
          <w:spacing w:val="32"/>
          <w:kern w:val="0"/>
          <w:sz w:val="32"/>
          <w:szCs w:val="32"/>
          <w:fitText w:val="6080" w:id="2078963456"/>
        </w:rPr>
        <w:t>６</w:t>
      </w:r>
      <w:r w:rsidRPr="00201213">
        <w:rPr>
          <w:rFonts w:asciiTheme="minorEastAsia" w:hAnsiTheme="minorEastAsia" w:cs="MS-Gothic" w:hint="eastAsia"/>
          <w:color w:val="000000" w:themeColor="text1"/>
          <w:spacing w:val="32"/>
          <w:kern w:val="0"/>
          <w:sz w:val="32"/>
          <w:szCs w:val="32"/>
          <w:fitText w:val="6080" w:id="2078963456"/>
        </w:rPr>
        <w:t>年度　新潟県中学校体育連</w:t>
      </w:r>
      <w:r w:rsidRPr="00201213">
        <w:rPr>
          <w:rFonts w:asciiTheme="minorEastAsia" w:hAnsiTheme="minorEastAsia" w:cs="MS-Gothic" w:hint="eastAsia"/>
          <w:color w:val="000000" w:themeColor="text1"/>
          <w:kern w:val="0"/>
          <w:sz w:val="32"/>
          <w:szCs w:val="32"/>
          <w:fitText w:val="6080" w:id="2078963456"/>
        </w:rPr>
        <w:t>盟</w:t>
      </w:r>
    </w:p>
    <w:p w14:paraId="6BF8380A" w14:textId="6F88D2C2" w:rsidR="0096660E" w:rsidRPr="00F32D27" w:rsidRDefault="0096660E" w:rsidP="00745D14">
      <w:pPr>
        <w:autoSpaceDE w:val="0"/>
        <w:autoSpaceDN w:val="0"/>
        <w:adjustRightInd w:val="0"/>
        <w:spacing w:line="0" w:lineRule="atLeast"/>
        <w:jc w:val="center"/>
        <w:rPr>
          <w:rFonts w:asciiTheme="minorEastAsia" w:hAnsiTheme="minorEastAsia" w:cs="MS-Gothic"/>
          <w:color w:val="000000" w:themeColor="text1"/>
          <w:kern w:val="0"/>
          <w:sz w:val="32"/>
          <w:szCs w:val="32"/>
        </w:rPr>
      </w:pPr>
      <w:r w:rsidRPr="00F32D27">
        <w:rPr>
          <w:rFonts w:asciiTheme="minorEastAsia" w:hAnsiTheme="minorEastAsia" w:cs="MS-Gothic" w:hint="eastAsia"/>
          <w:color w:val="000000" w:themeColor="text1"/>
          <w:kern w:val="0"/>
          <w:sz w:val="32"/>
          <w:szCs w:val="32"/>
        </w:rPr>
        <w:t>宿</w:t>
      </w:r>
      <w:r w:rsidRPr="00F32D27">
        <w:rPr>
          <w:rFonts w:asciiTheme="minorEastAsia" w:hAnsiTheme="minorEastAsia" w:cs="MS-Gothic"/>
          <w:color w:val="000000" w:themeColor="text1"/>
          <w:kern w:val="0"/>
          <w:sz w:val="32"/>
          <w:szCs w:val="32"/>
        </w:rPr>
        <w:t xml:space="preserve">    </w:t>
      </w:r>
      <w:r w:rsidRPr="00F32D27">
        <w:rPr>
          <w:rFonts w:asciiTheme="minorEastAsia" w:hAnsiTheme="minorEastAsia" w:cs="MS-Gothic" w:hint="eastAsia"/>
          <w:color w:val="000000" w:themeColor="text1"/>
          <w:kern w:val="0"/>
          <w:sz w:val="32"/>
          <w:szCs w:val="32"/>
        </w:rPr>
        <w:t xml:space="preserve">泊 </w:t>
      </w:r>
      <w:r w:rsidRPr="00F32D27">
        <w:rPr>
          <w:rFonts w:asciiTheme="minorEastAsia" w:hAnsiTheme="minorEastAsia" w:cs="MS-Gothic"/>
          <w:color w:val="000000" w:themeColor="text1"/>
          <w:kern w:val="0"/>
          <w:sz w:val="32"/>
          <w:szCs w:val="32"/>
        </w:rPr>
        <w:t xml:space="preserve">   </w:t>
      </w:r>
      <w:r w:rsidRPr="00F32D27">
        <w:rPr>
          <w:rFonts w:asciiTheme="minorEastAsia" w:hAnsiTheme="minorEastAsia" w:cs="MS-Gothic" w:hint="eastAsia"/>
          <w:color w:val="000000" w:themeColor="text1"/>
          <w:kern w:val="0"/>
          <w:sz w:val="32"/>
          <w:szCs w:val="32"/>
        </w:rPr>
        <w:t xml:space="preserve">要 </w:t>
      </w:r>
      <w:r w:rsidRPr="00F32D27">
        <w:rPr>
          <w:rFonts w:asciiTheme="minorEastAsia" w:hAnsiTheme="minorEastAsia" w:cs="MS-Gothic"/>
          <w:color w:val="000000" w:themeColor="text1"/>
          <w:kern w:val="0"/>
          <w:sz w:val="32"/>
          <w:szCs w:val="32"/>
        </w:rPr>
        <w:t xml:space="preserve">   </w:t>
      </w:r>
      <w:r w:rsidRPr="00F32D27">
        <w:rPr>
          <w:rFonts w:asciiTheme="minorEastAsia" w:hAnsiTheme="minorEastAsia" w:cs="MS-Gothic" w:hint="eastAsia"/>
          <w:color w:val="000000" w:themeColor="text1"/>
          <w:kern w:val="0"/>
          <w:sz w:val="32"/>
          <w:szCs w:val="32"/>
        </w:rPr>
        <w:t>項</w:t>
      </w:r>
    </w:p>
    <w:p w14:paraId="61B5AA75" w14:textId="0AE5DCCE" w:rsidR="0096660E" w:rsidRPr="0041547A" w:rsidRDefault="0096660E" w:rsidP="00745D14">
      <w:pPr>
        <w:autoSpaceDE w:val="0"/>
        <w:autoSpaceDN w:val="0"/>
        <w:adjustRightInd w:val="0"/>
        <w:spacing w:beforeLines="50" w:before="180"/>
        <w:ind w:rightChars="-67" w:right="-141"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新潟県中学校体育連盟の宿泊基準に基づき、次の要領で旅館等の宿泊所の斡旋をするので、宿泊する学校</w:t>
      </w:r>
      <w:r w:rsidR="001E53B4" w:rsidRPr="0041547A">
        <w:rPr>
          <w:rFonts w:ascii="ＭＳ 明朝" w:eastAsia="ＭＳ 明朝" w:hAnsi="ＭＳ 明朝" w:cs="MS-Mincho" w:hint="eastAsia"/>
          <w:color w:val="000000" w:themeColor="text1"/>
          <w:kern w:val="0"/>
          <w:szCs w:val="21"/>
        </w:rPr>
        <w:t>、チーム</w:t>
      </w:r>
      <w:r w:rsidRPr="0041547A">
        <w:rPr>
          <w:rFonts w:ascii="ＭＳ 明朝" w:eastAsia="ＭＳ 明朝" w:hAnsi="ＭＳ 明朝" w:cs="MS-Mincho" w:hint="eastAsia"/>
          <w:color w:val="000000" w:themeColor="text1"/>
          <w:kern w:val="0"/>
          <w:szCs w:val="21"/>
        </w:rPr>
        <w:t>は、別添の「宿泊申込書」に記入の上、申し込むこと。</w:t>
      </w:r>
    </w:p>
    <w:p w14:paraId="11593EF2" w14:textId="77777777" w:rsidR="0096660E" w:rsidRPr="0041547A" w:rsidRDefault="0096660E" w:rsidP="0096660E">
      <w:pPr>
        <w:autoSpaceDE w:val="0"/>
        <w:autoSpaceDN w:val="0"/>
        <w:adjustRightInd w:val="0"/>
        <w:jc w:val="left"/>
        <w:rPr>
          <w:rFonts w:ascii="ＭＳ 明朝" w:eastAsia="ＭＳ 明朝" w:hAnsi="ＭＳ 明朝" w:cs="MS-Mincho"/>
          <w:color w:val="000000" w:themeColor="text1"/>
          <w:kern w:val="0"/>
          <w:szCs w:val="21"/>
        </w:rPr>
      </w:pPr>
    </w:p>
    <w:p w14:paraId="27D087BB" w14:textId="77777777" w:rsidR="0096660E" w:rsidRPr="0041547A" w:rsidRDefault="0096660E" w:rsidP="0096660E">
      <w:pPr>
        <w:autoSpaceDE w:val="0"/>
        <w:autoSpaceDN w:val="0"/>
        <w:adjustRightInd w:val="0"/>
        <w:spacing w:line="0" w:lineRule="atLeast"/>
        <w:jc w:val="left"/>
        <w:rPr>
          <w:rFonts w:asciiTheme="majorEastAsia" w:eastAsiaTheme="majorEastAsia" w:hAnsiTheme="majorEastAsia" w:cs="MS-Gothic"/>
          <w:color w:val="000000" w:themeColor="text1"/>
          <w:kern w:val="0"/>
          <w:sz w:val="22"/>
        </w:rPr>
      </w:pPr>
      <w:r w:rsidRPr="0041547A">
        <w:rPr>
          <w:rFonts w:asciiTheme="majorEastAsia" w:eastAsiaTheme="majorEastAsia" w:hAnsiTheme="majorEastAsia" w:cs="MS-Gothic" w:hint="eastAsia"/>
          <w:color w:val="000000" w:themeColor="text1"/>
          <w:kern w:val="0"/>
          <w:sz w:val="22"/>
        </w:rPr>
        <w:t>１</w:t>
      </w:r>
      <w:r w:rsidRPr="0041547A">
        <w:rPr>
          <w:rFonts w:asciiTheme="majorEastAsia" w:eastAsiaTheme="majorEastAsia" w:hAnsiTheme="majorEastAsia" w:cs="MS-Gothic"/>
          <w:color w:val="000000" w:themeColor="text1"/>
          <w:kern w:val="0"/>
          <w:sz w:val="22"/>
        </w:rPr>
        <w:t xml:space="preserve"> </w:t>
      </w:r>
      <w:r w:rsidRPr="0041547A">
        <w:rPr>
          <w:rFonts w:asciiTheme="majorEastAsia" w:eastAsiaTheme="majorEastAsia" w:hAnsiTheme="majorEastAsia" w:cs="MS-Gothic" w:hint="eastAsia"/>
          <w:color w:val="000000" w:themeColor="text1"/>
          <w:kern w:val="0"/>
          <w:sz w:val="22"/>
        </w:rPr>
        <w:t>基本方針</w:t>
      </w:r>
    </w:p>
    <w:p w14:paraId="05F3E528" w14:textId="3E67B596" w:rsidR="0096660E" w:rsidRPr="0041547A" w:rsidRDefault="003F7901" w:rsidP="0096660E">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（１）</w:t>
      </w:r>
      <w:r w:rsidR="0096660E" w:rsidRPr="0041547A">
        <w:rPr>
          <w:rFonts w:ascii="ＭＳ 明朝" w:eastAsia="ＭＳ 明朝" w:hAnsi="ＭＳ 明朝" w:cs="MS-Mincho" w:hint="eastAsia"/>
          <w:color w:val="000000" w:themeColor="text1"/>
          <w:kern w:val="0"/>
          <w:szCs w:val="21"/>
        </w:rPr>
        <w:t>宿泊は、大会事務局を通じて申し込み、必ず指定の宿舎を利用する。</w:t>
      </w:r>
    </w:p>
    <w:p w14:paraId="78AAE94C" w14:textId="6AC151E5" w:rsidR="0096660E" w:rsidRPr="0041547A" w:rsidRDefault="003F7901" w:rsidP="003F7901">
      <w:pPr>
        <w:autoSpaceDE w:val="0"/>
        <w:autoSpaceDN w:val="0"/>
        <w:adjustRightInd w:val="0"/>
        <w:spacing w:line="0" w:lineRule="atLeast"/>
        <w:ind w:rightChars="-67" w:right="-141"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（２）</w:t>
      </w:r>
      <w:r w:rsidR="0096660E" w:rsidRPr="0041547A">
        <w:rPr>
          <w:rFonts w:ascii="ＭＳ 明朝" w:eastAsia="ＭＳ 明朝" w:hAnsi="ＭＳ 明朝" w:cs="MS-Mincho" w:hint="eastAsia"/>
          <w:color w:val="000000" w:themeColor="text1"/>
          <w:kern w:val="0"/>
          <w:szCs w:val="21"/>
        </w:rPr>
        <w:t>宿泊は、競技開催地旅館を優先し、可能な限り会場に近い旅館に宿泊できるよう努める。</w:t>
      </w:r>
    </w:p>
    <w:p w14:paraId="21C7FB5D" w14:textId="77777777" w:rsidR="003F7901" w:rsidRPr="0041547A" w:rsidRDefault="003F7901" w:rsidP="003F7901">
      <w:pPr>
        <w:autoSpaceDE w:val="0"/>
        <w:autoSpaceDN w:val="0"/>
        <w:adjustRightInd w:val="0"/>
        <w:ind w:rightChars="-135" w:right="-283"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（３）</w:t>
      </w:r>
      <w:r w:rsidR="0096660E" w:rsidRPr="0041547A">
        <w:rPr>
          <w:rFonts w:ascii="ＭＳ 明朝" w:eastAsia="ＭＳ 明朝" w:hAnsi="ＭＳ 明朝" w:cs="MS-Mincho" w:hint="eastAsia"/>
          <w:color w:val="000000" w:themeColor="text1"/>
          <w:kern w:val="0"/>
          <w:szCs w:val="21"/>
        </w:rPr>
        <w:t>宿泊の割当は、各競技開催地旅館組合等が行い、選手及び監督は同じ宿舎に配宿することを</w:t>
      </w:r>
    </w:p>
    <w:p w14:paraId="55320269" w14:textId="49B0E181" w:rsidR="0096660E" w:rsidRPr="0041547A" w:rsidRDefault="0096660E" w:rsidP="003F7901">
      <w:pPr>
        <w:autoSpaceDE w:val="0"/>
        <w:autoSpaceDN w:val="0"/>
        <w:adjustRightInd w:val="0"/>
        <w:ind w:rightChars="-135" w:right="-283" w:firstLineChars="400" w:firstLine="84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原則とする。</w:t>
      </w:r>
    </w:p>
    <w:p w14:paraId="7FC0F01B" w14:textId="77777777" w:rsidR="0096660E" w:rsidRPr="0041547A" w:rsidRDefault="0096660E" w:rsidP="00160639">
      <w:pPr>
        <w:autoSpaceDE w:val="0"/>
        <w:autoSpaceDN w:val="0"/>
        <w:adjustRightInd w:val="0"/>
        <w:spacing w:beforeLines="50" w:before="180" w:line="0" w:lineRule="atLeast"/>
        <w:jc w:val="left"/>
        <w:rPr>
          <w:rFonts w:asciiTheme="majorEastAsia" w:eastAsiaTheme="majorEastAsia" w:hAnsiTheme="majorEastAsia" w:cs="MS-Gothic"/>
          <w:color w:val="000000" w:themeColor="text1"/>
          <w:kern w:val="0"/>
          <w:sz w:val="22"/>
        </w:rPr>
      </w:pPr>
      <w:r w:rsidRPr="0041547A">
        <w:rPr>
          <w:rFonts w:asciiTheme="majorEastAsia" w:eastAsiaTheme="majorEastAsia" w:hAnsiTheme="majorEastAsia" w:cs="MS-Gothic" w:hint="eastAsia"/>
          <w:color w:val="000000" w:themeColor="text1"/>
          <w:kern w:val="0"/>
          <w:sz w:val="22"/>
        </w:rPr>
        <w:t>２</w:t>
      </w:r>
      <w:r w:rsidRPr="0041547A">
        <w:rPr>
          <w:rFonts w:asciiTheme="majorEastAsia" w:eastAsiaTheme="majorEastAsia" w:hAnsiTheme="majorEastAsia" w:cs="MS-Gothic"/>
          <w:color w:val="000000" w:themeColor="text1"/>
          <w:kern w:val="0"/>
          <w:sz w:val="22"/>
        </w:rPr>
        <w:t xml:space="preserve"> </w:t>
      </w:r>
      <w:r w:rsidRPr="0041547A">
        <w:rPr>
          <w:rFonts w:asciiTheme="majorEastAsia" w:eastAsiaTheme="majorEastAsia" w:hAnsiTheme="majorEastAsia" w:cs="MS-Gothic" w:hint="eastAsia"/>
          <w:color w:val="000000" w:themeColor="text1"/>
          <w:kern w:val="0"/>
          <w:sz w:val="22"/>
        </w:rPr>
        <w:t>申込期日</w:t>
      </w:r>
    </w:p>
    <w:p w14:paraId="27C82A7B" w14:textId="4D32A99E" w:rsidR="0096660E" w:rsidRPr="0041547A" w:rsidRDefault="0096660E" w:rsidP="0096660E">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○参加</w:t>
      </w:r>
      <w:r w:rsidR="008523B3" w:rsidRPr="0041547A">
        <w:rPr>
          <w:rFonts w:ascii="ＭＳ 明朝" w:eastAsia="ＭＳ 明朝" w:hAnsi="ＭＳ 明朝" w:cs="MS-Mincho" w:hint="eastAsia"/>
          <w:color w:val="000000" w:themeColor="text1"/>
          <w:kern w:val="0"/>
          <w:szCs w:val="21"/>
        </w:rPr>
        <w:t>チーム</w:t>
      </w:r>
      <w:r w:rsidRPr="0041547A">
        <w:rPr>
          <w:rFonts w:ascii="ＭＳ 明朝" w:eastAsia="ＭＳ 明朝" w:hAnsi="ＭＳ 明朝" w:cs="MS-Mincho" w:hint="eastAsia"/>
          <w:color w:val="000000" w:themeColor="text1"/>
          <w:kern w:val="0"/>
          <w:szCs w:val="21"/>
        </w:rPr>
        <w:t>は、当該地区中体連事務局の定める期日に、地区中体連専門部へ申し込む。</w:t>
      </w:r>
    </w:p>
    <w:p w14:paraId="45126F19" w14:textId="51A18393" w:rsidR="0096660E" w:rsidRPr="0041547A" w:rsidRDefault="0096660E" w:rsidP="0096660E">
      <w:pPr>
        <w:autoSpaceDE w:val="0"/>
        <w:autoSpaceDN w:val="0"/>
        <w:adjustRightInd w:val="0"/>
        <w:spacing w:line="0" w:lineRule="atLeast"/>
        <w:ind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○地区中体連事務局は、</w:t>
      </w:r>
      <w:r w:rsidR="002739B4" w:rsidRPr="0041547A">
        <w:rPr>
          <w:rFonts w:ascii="ＭＳ 明朝" w:eastAsia="ＭＳ 明朝" w:hAnsi="ＭＳ 明朝" w:cs="MS-Mincho" w:hint="eastAsia"/>
          <w:color w:val="000000" w:themeColor="text1"/>
          <w:kern w:val="0"/>
          <w:szCs w:val="21"/>
        </w:rPr>
        <w:t>６</w:t>
      </w:r>
      <w:r w:rsidRPr="0041547A">
        <w:rPr>
          <w:rFonts w:ascii="ＭＳ 明朝" w:eastAsia="ＭＳ 明朝" w:hAnsi="ＭＳ 明朝" w:cs="MS-Mincho" w:hint="eastAsia"/>
          <w:color w:val="000000" w:themeColor="text1"/>
          <w:kern w:val="0"/>
          <w:szCs w:val="21"/>
        </w:rPr>
        <w:t>月</w:t>
      </w:r>
      <w:r w:rsidR="001947F3" w:rsidRPr="0041547A">
        <w:rPr>
          <w:rFonts w:ascii="ＭＳ 明朝" w:eastAsia="ＭＳ 明朝" w:hAnsi="ＭＳ 明朝" w:cs="MS-Mincho" w:hint="eastAsia"/>
          <w:color w:val="000000" w:themeColor="text1"/>
          <w:kern w:val="0"/>
          <w:szCs w:val="21"/>
        </w:rPr>
        <w:t>2</w:t>
      </w:r>
      <w:r w:rsidR="00201213">
        <w:rPr>
          <w:rFonts w:ascii="ＭＳ 明朝" w:eastAsia="ＭＳ 明朝" w:hAnsi="ＭＳ 明朝" w:cs="MS-Mincho"/>
          <w:color w:val="000000" w:themeColor="text1"/>
          <w:kern w:val="0"/>
          <w:szCs w:val="21"/>
        </w:rPr>
        <w:t>5</w:t>
      </w:r>
      <w:r w:rsidRPr="0041547A">
        <w:rPr>
          <w:rFonts w:ascii="ＭＳ 明朝" w:eastAsia="ＭＳ 明朝" w:hAnsi="ＭＳ 明朝" w:cs="MS-Mincho" w:hint="eastAsia"/>
          <w:color w:val="000000" w:themeColor="text1"/>
          <w:kern w:val="0"/>
          <w:szCs w:val="21"/>
        </w:rPr>
        <w:t>日（</w:t>
      </w:r>
      <w:r w:rsidR="001947F3" w:rsidRPr="0041547A">
        <w:rPr>
          <w:rFonts w:ascii="ＭＳ 明朝" w:eastAsia="ＭＳ 明朝" w:hAnsi="ＭＳ 明朝" w:cs="MS-Mincho" w:hint="eastAsia"/>
          <w:color w:val="000000" w:themeColor="text1"/>
          <w:kern w:val="0"/>
          <w:szCs w:val="21"/>
        </w:rPr>
        <w:t>火</w:t>
      </w:r>
      <w:r w:rsidRPr="0041547A">
        <w:rPr>
          <w:rFonts w:ascii="ＭＳ 明朝" w:eastAsia="ＭＳ 明朝" w:hAnsi="ＭＳ 明朝" w:cs="MS-Mincho" w:hint="eastAsia"/>
          <w:color w:val="000000" w:themeColor="text1"/>
          <w:kern w:val="0"/>
          <w:szCs w:val="21"/>
        </w:rPr>
        <w:t>）正午必着で総体事務局に申し込む。</w:t>
      </w:r>
    </w:p>
    <w:p w14:paraId="10F6DA1B" w14:textId="77777777" w:rsidR="0096660E" w:rsidRPr="0041547A" w:rsidRDefault="0096660E" w:rsidP="00160639">
      <w:pPr>
        <w:autoSpaceDE w:val="0"/>
        <w:autoSpaceDN w:val="0"/>
        <w:adjustRightInd w:val="0"/>
        <w:spacing w:beforeLines="50" w:before="180"/>
        <w:jc w:val="left"/>
        <w:rPr>
          <w:rFonts w:asciiTheme="majorEastAsia" w:eastAsiaTheme="majorEastAsia" w:hAnsiTheme="majorEastAsia" w:cs="MS-Gothic"/>
          <w:color w:val="000000" w:themeColor="text1"/>
          <w:kern w:val="0"/>
          <w:sz w:val="22"/>
        </w:rPr>
      </w:pPr>
      <w:r w:rsidRPr="0041547A">
        <w:rPr>
          <w:rFonts w:asciiTheme="majorEastAsia" w:eastAsiaTheme="majorEastAsia" w:hAnsiTheme="majorEastAsia" w:cs="MS-Gothic" w:hint="eastAsia"/>
          <w:color w:val="000000" w:themeColor="text1"/>
          <w:kern w:val="0"/>
          <w:sz w:val="22"/>
        </w:rPr>
        <w:t>３</w:t>
      </w:r>
      <w:r w:rsidRPr="0041547A">
        <w:rPr>
          <w:rFonts w:asciiTheme="majorEastAsia" w:eastAsiaTheme="majorEastAsia" w:hAnsiTheme="majorEastAsia" w:cs="MS-Gothic"/>
          <w:color w:val="000000" w:themeColor="text1"/>
          <w:kern w:val="0"/>
          <w:sz w:val="22"/>
        </w:rPr>
        <w:t xml:space="preserve"> </w:t>
      </w:r>
      <w:r w:rsidRPr="0041547A">
        <w:rPr>
          <w:rFonts w:asciiTheme="majorEastAsia" w:eastAsiaTheme="majorEastAsia" w:hAnsiTheme="majorEastAsia" w:cs="MS-Gothic" w:hint="eastAsia"/>
          <w:color w:val="000000" w:themeColor="text1"/>
          <w:kern w:val="0"/>
          <w:sz w:val="22"/>
        </w:rPr>
        <w:t>申込方法</w:t>
      </w:r>
    </w:p>
    <w:p w14:paraId="06675D32" w14:textId="1F07DA36" w:rsidR="0096660E" w:rsidRPr="0041547A" w:rsidRDefault="003F7901" w:rsidP="00B961E9">
      <w:pPr>
        <w:autoSpaceDE w:val="0"/>
        <w:autoSpaceDN w:val="0"/>
        <w:adjustRightInd w:val="0"/>
        <w:ind w:leftChars="100" w:left="840" w:rightChars="-67" w:right="-141" w:hangingChars="300" w:hanging="63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（１）</w:t>
      </w:r>
      <w:r w:rsidR="0096660E" w:rsidRPr="0041547A">
        <w:rPr>
          <w:rFonts w:ascii="ＭＳ 明朝" w:eastAsia="ＭＳ 明朝" w:hAnsi="ＭＳ 明朝" w:cs="MS-Mincho" w:hint="eastAsia"/>
          <w:color w:val="000000" w:themeColor="text1"/>
          <w:kern w:val="0"/>
          <w:szCs w:val="21"/>
        </w:rPr>
        <w:t>各</w:t>
      </w:r>
      <w:r w:rsidR="002B7131" w:rsidRPr="0041547A">
        <w:rPr>
          <w:rFonts w:ascii="ＭＳ 明朝" w:eastAsia="ＭＳ 明朝" w:hAnsi="ＭＳ 明朝" w:cs="MS-Mincho" w:hint="eastAsia"/>
          <w:color w:val="000000" w:themeColor="text1"/>
          <w:kern w:val="0"/>
          <w:szCs w:val="21"/>
        </w:rPr>
        <w:t>チーム</w:t>
      </w:r>
      <w:r w:rsidR="0096660E" w:rsidRPr="0041547A">
        <w:rPr>
          <w:rFonts w:ascii="ＭＳ 明朝" w:eastAsia="ＭＳ 明朝" w:hAnsi="ＭＳ 明朝" w:cs="MS-Mincho" w:hint="eastAsia"/>
          <w:color w:val="000000" w:themeColor="text1"/>
          <w:kern w:val="0"/>
          <w:szCs w:val="21"/>
        </w:rPr>
        <w:t>は、地区大会終了後、直ちに各地区中体連専門部へ申し込む。各地区中体連事務局は、各競技の申込を集約して所定の用紙にまとめ総体事務局に申し込む。申込みが完了したら、開催競技分の宿泊申込書を持ち帰り、開催郡市に送付する。</w:t>
      </w:r>
    </w:p>
    <w:p w14:paraId="466F0701" w14:textId="7912F851" w:rsidR="0096660E" w:rsidRPr="0041547A" w:rsidRDefault="003F7901" w:rsidP="00660918">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（２）</w:t>
      </w:r>
      <w:r w:rsidR="0096660E" w:rsidRPr="0041547A">
        <w:rPr>
          <w:rFonts w:ascii="ＭＳ 明朝" w:eastAsia="ＭＳ 明朝" w:hAnsi="ＭＳ 明朝" w:cs="MS-Mincho" w:hint="eastAsia"/>
          <w:color w:val="000000" w:themeColor="text1"/>
          <w:kern w:val="0"/>
          <w:szCs w:val="21"/>
        </w:rPr>
        <w:t>各</w:t>
      </w:r>
      <w:r w:rsidR="00B961E9" w:rsidRPr="0041547A">
        <w:rPr>
          <w:rFonts w:ascii="ＭＳ 明朝" w:eastAsia="ＭＳ 明朝" w:hAnsi="ＭＳ 明朝" w:cs="MS-Mincho" w:hint="eastAsia"/>
          <w:color w:val="000000" w:themeColor="text1"/>
          <w:kern w:val="0"/>
          <w:szCs w:val="21"/>
        </w:rPr>
        <w:t>チーム</w:t>
      </w:r>
      <w:r w:rsidR="0096660E" w:rsidRPr="0041547A">
        <w:rPr>
          <w:rFonts w:ascii="ＭＳ 明朝" w:eastAsia="ＭＳ 明朝" w:hAnsi="ＭＳ 明朝" w:cs="MS-Mincho" w:hint="eastAsia"/>
          <w:color w:val="000000" w:themeColor="text1"/>
          <w:kern w:val="0"/>
          <w:szCs w:val="21"/>
        </w:rPr>
        <w:t>は、直接開催郡市や総体事務局に申込みをしない。この場合、受付をしない。</w:t>
      </w:r>
    </w:p>
    <w:p w14:paraId="2C6C81EA" w14:textId="69525E1A" w:rsidR="0096660E" w:rsidRPr="0041547A" w:rsidRDefault="003F7901" w:rsidP="00660918">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41547A">
        <w:rPr>
          <w:rFonts w:ascii="ＭＳ 明朝" w:eastAsia="ＭＳ 明朝" w:hAnsi="ＭＳ 明朝" w:cs="MS-Mincho" w:hint="eastAsia"/>
          <w:color w:val="000000" w:themeColor="text1"/>
          <w:kern w:val="0"/>
          <w:szCs w:val="21"/>
        </w:rPr>
        <w:t>（３）</w:t>
      </w:r>
      <w:r w:rsidR="0096660E" w:rsidRPr="0041547A">
        <w:rPr>
          <w:rFonts w:ascii="ＭＳ 明朝" w:eastAsia="ＭＳ 明朝" w:hAnsi="ＭＳ 明朝" w:cs="MS-Mincho" w:hint="eastAsia"/>
          <w:color w:val="000000" w:themeColor="text1"/>
          <w:kern w:val="0"/>
          <w:szCs w:val="21"/>
        </w:rPr>
        <w:t>申込締切期日後の斡旋はしない。</w:t>
      </w:r>
    </w:p>
    <w:p w14:paraId="73F65477" w14:textId="340311E0" w:rsidR="003F7901" w:rsidRPr="00F35612" w:rsidRDefault="003F7901" w:rsidP="00660918">
      <w:pPr>
        <w:autoSpaceDE w:val="0"/>
        <w:autoSpaceDN w:val="0"/>
        <w:adjustRightInd w:val="0"/>
        <w:ind w:rightChars="-67" w:right="-141" w:firstLineChars="100" w:firstLine="210"/>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（４）</w:t>
      </w:r>
      <w:r w:rsidR="0096660E" w:rsidRPr="00F35612">
        <w:rPr>
          <w:rFonts w:ascii="ＭＳ 明朝" w:eastAsia="ＭＳ 明朝" w:hAnsi="ＭＳ 明朝" w:cs="MS-Mincho" w:hint="eastAsia"/>
          <w:color w:val="000000" w:themeColor="text1"/>
          <w:kern w:val="0"/>
          <w:szCs w:val="21"/>
        </w:rPr>
        <w:t>申込後</w:t>
      </w:r>
      <w:r w:rsidR="00160639" w:rsidRPr="00F35612">
        <w:rPr>
          <w:rFonts w:ascii="ＭＳ 明朝" w:eastAsia="ＭＳ 明朝" w:hAnsi="ＭＳ 明朝" w:cs="MS-Mincho" w:hint="eastAsia"/>
          <w:color w:val="000000" w:themeColor="text1"/>
          <w:kern w:val="0"/>
          <w:szCs w:val="21"/>
        </w:rPr>
        <w:t>の取消し及び、</w:t>
      </w:r>
      <w:r w:rsidR="0096660E" w:rsidRPr="00F35612">
        <w:rPr>
          <w:rFonts w:ascii="ＭＳ 明朝" w:eastAsia="ＭＳ 明朝" w:hAnsi="ＭＳ 明朝" w:cs="MS-Mincho" w:hint="eastAsia"/>
          <w:color w:val="000000" w:themeColor="text1"/>
          <w:kern w:val="0"/>
          <w:szCs w:val="21"/>
        </w:rPr>
        <w:t>勝敗により宿泊を取り消す場合</w:t>
      </w:r>
      <w:r w:rsidR="00160639" w:rsidRPr="00F35612">
        <w:rPr>
          <w:rFonts w:ascii="ＭＳ 明朝" w:eastAsia="ＭＳ 明朝" w:hAnsi="ＭＳ 明朝" w:cs="MS-Mincho" w:hint="eastAsia"/>
          <w:color w:val="000000" w:themeColor="text1"/>
          <w:kern w:val="0"/>
          <w:szCs w:val="21"/>
        </w:rPr>
        <w:t>の取消料は</w:t>
      </w:r>
      <w:r w:rsidR="0096660E" w:rsidRPr="00F35612">
        <w:rPr>
          <w:rFonts w:ascii="ＭＳ 明朝" w:eastAsia="ＭＳ 明朝" w:hAnsi="ＭＳ 明朝" w:cs="MS-Mincho" w:hint="eastAsia"/>
          <w:color w:val="000000" w:themeColor="text1"/>
          <w:kern w:val="0"/>
          <w:szCs w:val="21"/>
        </w:rPr>
        <w:t>、</w:t>
      </w:r>
      <w:r w:rsidR="00160639" w:rsidRPr="00F35612">
        <w:rPr>
          <w:rFonts w:ascii="ＭＳ 明朝" w:eastAsia="ＭＳ 明朝" w:hAnsi="ＭＳ 明朝" w:cs="MS-Mincho" w:hint="eastAsia"/>
          <w:color w:val="000000" w:themeColor="text1"/>
          <w:kern w:val="0"/>
          <w:szCs w:val="21"/>
        </w:rPr>
        <w:t>（６取消料）を参照。</w:t>
      </w:r>
    </w:p>
    <w:p w14:paraId="353C269A" w14:textId="606C5AEF" w:rsidR="003F7901" w:rsidRPr="00F35612" w:rsidRDefault="0096660E" w:rsidP="003F7901">
      <w:pPr>
        <w:autoSpaceDE w:val="0"/>
        <w:autoSpaceDN w:val="0"/>
        <w:adjustRightInd w:val="0"/>
        <w:ind w:rightChars="-67" w:right="-141" w:firstLineChars="400" w:firstLine="840"/>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連絡せずに旅館側に生じた損害は、当該</w:t>
      </w:r>
      <w:r w:rsidR="006A5AAB" w:rsidRPr="00F35612">
        <w:rPr>
          <w:rFonts w:ascii="ＭＳ 明朝" w:eastAsia="ＭＳ 明朝" w:hAnsi="ＭＳ 明朝" w:cs="MS-Mincho" w:hint="eastAsia"/>
          <w:color w:val="000000" w:themeColor="text1"/>
          <w:kern w:val="0"/>
          <w:szCs w:val="21"/>
        </w:rPr>
        <w:t>チーム</w:t>
      </w:r>
      <w:r w:rsidRPr="00F35612">
        <w:rPr>
          <w:rFonts w:ascii="ＭＳ 明朝" w:eastAsia="ＭＳ 明朝" w:hAnsi="ＭＳ 明朝" w:cs="MS-Mincho" w:hint="eastAsia"/>
          <w:color w:val="000000" w:themeColor="text1"/>
          <w:kern w:val="0"/>
          <w:szCs w:val="21"/>
        </w:rPr>
        <w:t>で負担する。</w:t>
      </w:r>
    </w:p>
    <w:p w14:paraId="3B8B8E65" w14:textId="77777777" w:rsidR="0096660E" w:rsidRPr="00F35612" w:rsidRDefault="0096660E" w:rsidP="00160639">
      <w:pPr>
        <w:autoSpaceDE w:val="0"/>
        <w:autoSpaceDN w:val="0"/>
        <w:adjustRightInd w:val="0"/>
        <w:spacing w:beforeLines="50" w:before="180" w:line="0" w:lineRule="atLeast"/>
        <w:jc w:val="left"/>
        <w:rPr>
          <w:rFonts w:asciiTheme="majorEastAsia" w:eastAsiaTheme="majorEastAsia" w:hAnsiTheme="majorEastAsia" w:cs="MS-Gothic"/>
          <w:color w:val="000000" w:themeColor="text1"/>
          <w:kern w:val="0"/>
          <w:sz w:val="22"/>
        </w:rPr>
      </w:pPr>
      <w:r w:rsidRPr="00F35612">
        <w:rPr>
          <w:rFonts w:asciiTheme="majorEastAsia" w:eastAsiaTheme="majorEastAsia" w:hAnsiTheme="majorEastAsia" w:cs="MS-Gothic" w:hint="eastAsia"/>
          <w:color w:val="000000" w:themeColor="text1"/>
          <w:kern w:val="0"/>
          <w:sz w:val="22"/>
        </w:rPr>
        <w:t>４</w:t>
      </w:r>
      <w:r w:rsidRPr="00F35612">
        <w:rPr>
          <w:rFonts w:asciiTheme="majorEastAsia" w:eastAsiaTheme="majorEastAsia" w:hAnsiTheme="majorEastAsia" w:cs="MS-Gothic"/>
          <w:color w:val="000000" w:themeColor="text1"/>
          <w:kern w:val="0"/>
          <w:sz w:val="22"/>
        </w:rPr>
        <w:t xml:space="preserve"> </w:t>
      </w:r>
      <w:r w:rsidRPr="00F35612">
        <w:rPr>
          <w:rFonts w:asciiTheme="majorEastAsia" w:eastAsiaTheme="majorEastAsia" w:hAnsiTheme="majorEastAsia" w:cs="MS-Gothic" w:hint="eastAsia"/>
          <w:color w:val="000000" w:themeColor="text1"/>
          <w:kern w:val="0"/>
          <w:sz w:val="22"/>
        </w:rPr>
        <w:t>申込用紙</w:t>
      </w:r>
    </w:p>
    <w:p w14:paraId="73E29BBE" w14:textId="77777777" w:rsidR="0096660E" w:rsidRPr="00F35612" w:rsidRDefault="0096660E" w:rsidP="0096660E">
      <w:pPr>
        <w:autoSpaceDE w:val="0"/>
        <w:autoSpaceDN w:val="0"/>
        <w:adjustRightInd w:val="0"/>
        <w:spacing w:line="0" w:lineRule="atLeast"/>
        <w:ind w:firstLineChars="150" w:firstLine="31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県中体連のホームページからダウンロードして作成する。</w:t>
      </w:r>
    </w:p>
    <w:p w14:paraId="1034E249" w14:textId="07481186" w:rsidR="0096660E" w:rsidRPr="00F35612" w:rsidRDefault="0096660E" w:rsidP="00160639">
      <w:pPr>
        <w:autoSpaceDE w:val="0"/>
        <w:autoSpaceDN w:val="0"/>
        <w:adjustRightInd w:val="0"/>
        <w:spacing w:beforeLines="50" w:before="180"/>
        <w:jc w:val="left"/>
        <w:rPr>
          <w:rFonts w:asciiTheme="majorEastAsia" w:eastAsiaTheme="majorEastAsia" w:hAnsiTheme="majorEastAsia" w:cs="MS-Gothic"/>
          <w:color w:val="000000" w:themeColor="text1"/>
          <w:kern w:val="0"/>
          <w:sz w:val="22"/>
        </w:rPr>
      </w:pPr>
      <w:r w:rsidRPr="00F35612">
        <w:rPr>
          <w:rFonts w:asciiTheme="majorEastAsia" w:eastAsiaTheme="majorEastAsia" w:hAnsiTheme="majorEastAsia" w:cs="MS-Gothic" w:hint="eastAsia"/>
          <w:color w:val="000000" w:themeColor="text1"/>
          <w:kern w:val="0"/>
          <w:sz w:val="22"/>
        </w:rPr>
        <w:t>５</w:t>
      </w:r>
      <w:r w:rsidRPr="00F35612">
        <w:rPr>
          <w:rFonts w:asciiTheme="majorEastAsia" w:eastAsiaTheme="majorEastAsia" w:hAnsiTheme="majorEastAsia" w:cs="MS-Gothic"/>
          <w:color w:val="000000" w:themeColor="text1"/>
          <w:kern w:val="0"/>
          <w:sz w:val="22"/>
        </w:rPr>
        <w:t xml:space="preserve"> </w:t>
      </w:r>
      <w:r w:rsidRPr="00F35612">
        <w:rPr>
          <w:rFonts w:asciiTheme="majorEastAsia" w:eastAsiaTheme="majorEastAsia" w:hAnsiTheme="majorEastAsia" w:cs="MS-Gothic" w:hint="eastAsia"/>
          <w:color w:val="000000" w:themeColor="text1"/>
          <w:kern w:val="0"/>
          <w:sz w:val="22"/>
        </w:rPr>
        <w:t>宿泊料金</w:t>
      </w:r>
      <w:r w:rsidR="00807B73" w:rsidRPr="00F35612">
        <w:rPr>
          <w:rFonts w:asciiTheme="majorEastAsia" w:eastAsiaTheme="majorEastAsia" w:hAnsiTheme="majorEastAsia" w:cs="MS-Gothic" w:hint="eastAsia"/>
          <w:color w:val="000000" w:themeColor="text1"/>
          <w:kern w:val="0"/>
          <w:sz w:val="22"/>
        </w:rPr>
        <w:t>（泊食分離）</w:t>
      </w:r>
    </w:p>
    <w:p w14:paraId="0BC04E23" w14:textId="77777777" w:rsidR="005C57CD" w:rsidRPr="00F35612" w:rsidRDefault="005C57CD" w:rsidP="005C57CD">
      <w:pPr>
        <w:rPr>
          <w:color w:val="000000" w:themeColor="text1"/>
        </w:rPr>
      </w:pPr>
      <w:r w:rsidRPr="00F35612">
        <w:rPr>
          <w:rFonts w:asciiTheme="majorEastAsia" w:eastAsiaTheme="majorEastAsia" w:hAnsiTheme="majorEastAsia" w:cs="MS-Gothic" w:hint="eastAsia"/>
          <w:color w:val="000000" w:themeColor="text1"/>
          <w:kern w:val="0"/>
          <w:sz w:val="22"/>
        </w:rPr>
        <w:t xml:space="preserve">　 </w:t>
      </w:r>
      <w:r w:rsidRPr="00F35612">
        <w:rPr>
          <w:rFonts w:hint="eastAsia"/>
          <w:color w:val="000000" w:themeColor="text1"/>
        </w:rPr>
        <w:t>○室料金</w:t>
      </w:r>
    </w:p>
    <w:p w14:paraId="69EF5E97" w14:textId="42A7A140" w:rsidR="005C57CD" w:rsidRPr="00F35612" w:rsidRDefault="005C57CD" w:rsidP="003F7901">
      <w:pPr>
        <w:ind w:firstLineChars="250" w:firstLine="525"/>
        <w:rPr>
          <w:color w:val="000000" w:themeColor="text1"/>
        </w:rPr>
      </w:pPr>
      <w:r w:rsidRPr="00F35612">
        <w:rPr>
          <w:rFonts w:hint="eastAsia"/>
          <w:color w:val="000000" w:themeColor="text1"/>
        </w:rPr>
        <w:t>Ａ料金　６，６００円　（税込）　　＊基本宿泊料</w:t>
      </w:r>
      <w:r w:rsidRPr="00F35612">
        <w:rPr>
          <w:rFonts w:hint="eastAsia"/>
          <w:color w:val="000000" w:themeColor="text1"/>
        </w:rPr>
        <w:t>6,000</w:t>
      </w:r>
      <w:r w:rsidRPr="00F35612">
        <w:rPr>
          <w:rFonts w:hint="eastAsia"/>
          <w:color w:val="000000" w:themeColor="text1"/>
        </w:rPr>
        <w:t>円・消費税</w:t>
      </w:r>
      <w:r w:rsidRPr="00F35612">
        <w:rPr>
          <w:rFonts w:hint="eastAsia"/>
          <w:color w:val="000000" w:themeColor="text1"/>
        </w:rPr>
        <w:t>600</w:t>
      </w:r>
      <w:r w:rsidRPr="00F35612">
        <w:rPr>
          <w:rFonts w:hint="eastAsia"/>
          <w:color w:val="000000" w:themeColor="text1"/>
        </w:rPr>
        <w:t>円</w:t>
      </w:r>
    </w:p>
    <w:p w14:paraId="65183F86" w14:textId="47E56F8A" w:rsidR="00D770A6" w:rsidRPr="00F35612" w:rsidRDefault="005C57CD" w:rsidP="005C7830">
      <w:pPr>
        <w:spacing w:line="0" w:lineRule="atLeast"/>
        <w:ind w:firstLineChars="250" w:firstLine="525"/>
        <w:rPr>
          <w:color w:val="000000" w:themeColor="text1"/>
        </w:rPr>
      </w:pPr>
      <w:r w:rsidRPr="00F35612">
        <w:rPr>
          <w:rFonts w:hint="eastAsia"/>
          <w:color w:val="000000" w:themeColor="text1"/>
        </w:rPr>
        <w:t>Ｂ料金　５，５００円　（税込）　　＊基本宿泊料</w:t>
      </w:r>
      <w:r w:rsidRPr="00F35612">
        <w:rPr>
          <w:rFonts w:hint="eastAsia"/>
          <w:color w:val="000000" w:themeColor="text1"/>
        </w:rPr>
        <w:t>5,000</w:t>
      </w:r>
      <w:r w:rsidRPr="00F35612">
        <w:rPr>
          <w:rFonts w:hint="eastAsia"/>
          <w:color w:val="000000" w:themeColor="text1"/>
        </w:rPr>
        <w:t>円・消費税</w:t>
      </w:r>
      <w:r w:rsidRPr="00F35612">
        <w:rPr>
          <w:rFonts w:hint="eastAsia"/>
          <w:color w:val="000000" w:themeColor="text1"/>
        </w:rPr>
        <w:t>500</w:t>
      </w:r>
      <w:r w:rsidRPr="00F35612">
        <w:rPr>
          <w:rFonts w:hint="eastAsia"/>
          <w:color w:val="000000" w:themeColor="text1"/>
        </w:rPr>
        <w:t>円</w:t>
      </w:r>
    </w:p>
    <w:p w14:paraId="0D15F4E8" w14:textId="5B70099B" w:rsidR="005C57CD" w:rsidRPr="00F35612" w:rsidRDefault="005C57CD" w:rsidP="003F7901">
      <w:pPr>
        <w:autoSpaceDE w:val="0"/>
        <w:autoSpaceDN w:val="0"/>
        <w:adjustRightInd w:val="0"/>
        <w:spacing w:beforeLines="50" w:before="180"/>
        <w:jc w:val="left"/>
        <w:rPr>
          <w:rFonts w:asciiTheme="majorEastAsia" w:eastAsiaTheme="majorEastAsia" w:hAnsiTheme="majorEastAsia" w:cs="MS-Gothic"/>
          <w:color w:val="000000" w:themeColor="text1"/>
          <w:kern w:val="0"/>
          <w:sz w:val="22"/>
        </w:rPr>
      </w:pPr>
      <w:r w:rsidRPr="00F35612">
        <w:rPr>
          <w:rFonts w:asciiTheme="majorEastAsia" w:eastAsiaTheme="majorEastAsia" w:hAnsiTheme="majorEastAsia" w:cs="MS-Gothic" w:hint="eastAsia"/>
          <w:color w:val="000000" w:themeColor="text1"/>
          <w:kern w:val="0"/>
          <w:sz w:val="22"/>
        </w:rPr>
        <w:t xml:space="preserve"> </w:t>
      </w:r>
      <w:r w:rsidRPr="00F35612">
        <w:rPr>
          <w:rFonts w:asciiTheme="majorEastAsia" w:eastAsiaTheme="majorEastAsia" w:hAnsiTheme="majorEastAsia" w:cs="MS-Gothic"/>
          <w:color w:val="000000" w:themeColor="text1"/>
          <w:kern w:val="0"/>
          <w:sz w:val="22"/>
        </w:rPr>
        <w:t xml:space="preserve">  </w:t>
      </w:r>
      <w:r w:rsidRPr="00F35612">
        <w:rPr>
          <w:rFonts w:ascii="ＭＳ 明朝" w:hAnsi="ＭＳ 明朝" w:hint="eastAsia"/>
          <w:color w:val="000000" w:themeColor="text1"/>
        </w:rPr>
        <w:t>○食事料金</w:t>
      </w:r>
    </w:p>
    <w:p w14:paraId="0C9E283B" w14:textId="32773189" w:rsidR="005C57CD" w:rsidRPr="00F35612" w:rsidRDefault="005C57CD" w:rsidP="0096660E">
      <w:pPr>
        <w:autoSpaceDE w:val="0"/>
        <w:autoSpaceDN w:val="0"/>
        <w:adjustRightInd w:val="0"/>
        <w:jc w:val="left"/>
        <w:rPr>
          <w:rFonts w:asciiTheme="majorEastAsia" w:eastAsiaTheme="majorEastAsia" w:hAnsiTheme="majorEastAsia" w:cs="MS-Gothic"/>
          <w:color w:val="000000" w:themeColor="text1"/>
          <w:kern w:val="0"/>
          <w:sz w:val="22"/>
        </w:rPr>
      </w:pPr>
      <w:r w:rsidRPr="00F35612">
        <w:rPr>
          <w:rFonts w:asciiTheme="majorEastAsia" w:eastAsiaTheme="majorEastAsia" w:hAnsiTheme="majorEastAsia" w:cs="MS-Gothic" w:hint="eastAsia"/>
          <w:color w:val="000000" w:themeColor="text1"/>
          <w:kern w:val="0"/>
          <w:sz w:val="22"/>
        </w:rPr>
        <w:t xml:space="preserve"> </w:t>
      </w:r>
      <w:r w:rsidRPr="00F35612">
        <w:rPr>
          <w:rFonts w:asciiTheme="majorEastAsia" w:eastAsiaTheme="majorEastAsia" w:hAnsiTheme="majorEastAsia" w:cs="MS-Gothic"/>
          <w:color w:val="000000" w:themeColor="text1"/>
          <w:kern w:val="0"/>
          <w:sz w:val="22"/>
        </w:rPr>
        <w:t xml:space="preserve">    </w:t>
      </w:r>
      <w:r w:rsidRPr="00F35612">
        <w:rPr>
          <w:rFonts w:hint="eastAsia"/>
          <w:color w:val="000000" w:themeColor="text1"/>
        </w:rPr>
        <w:t>夕　食　１，６５０円</w:t>
      </w:r>
      <w:r w:rsidRPr="00F35612">
        <w:rPr>
          <w:rFonts w:hint="eastAsia"/>
          <w:color w:val="000000" w:themeColor="text1"/>
        </w:rPr>
        <w:t xml:space="preserve"> </w:t>
      </w:r>
      <w:r w:rsidRPr="00F35612">
        <w:rPr>
          <w:rFonts w:hint="eastAsia"/>
          <w:color w:val="000000" w:themeColor="text1"/>
        </w:rPr>
        <w:t>（税込）　　＊</w:t>
      </w:r>
      <w:r w:rsidRPr="00F35612">
        <w:rPr>
          <w:rFonts w:hint="eastAsia"/>
          <w:color w:val="000000" w:themeColor="text1"/>
          <w:spacing w:val="21"/>
          <w:kern w:val="0"/>
          <w:fitText w:val="965" w:id="-1424844284"/>
        </w:rPr>
        <w:t>基本料</w:t>
      </w:r>
      <w:r w:rsidRPr="00F35612">
        <w:rPr>
          <w:rFonts w:hint="eastAsia"/>
          <w:color w:val="000000" w:themeColor="text1"/>
          <w:kern w:val="0"/>
          <w:fitText w:val="965" w:id="-1424844284"/>
        </w:rPr>
        <w:t>金</w:t>
      </w:r>
      <w:r w:rsidRPr="00F35612">
        <w:rPr>
          <w:rFonts w:hint="eastAsia"/>
          <w:color w:val="000000" w:themeColor="text1"/>
        </w:rPr>
        <w:t>1,500</w:t>
      </w:r>
      <w:r w:rsidRPr="00F35612">
        <w:rPr>
          <w:rFonts w:hint="eastAsia"/>
          <w:color w:val="000000" w:themeColor="text1"/>
        </w:rPr>
        <w:t>円・消費税</w:t>
      </w:r>
      <w:r w:rsidRPr="00F35612">
        <w:rPr>
          <w:rFonts w:hint="eastAsia"/>
          <w:color w:val="000000" w:themeColor="text1"/>
        </w:rPr>
        <w:t>150</w:t>
      </w:r>
      <w:r w:rsidRPr="00F35612">
        <w:rPr>
          <w:rFonts w:hint="eastAsia"/>
          <w:color w:val="000000" w:themeColor="text1"/>
        </w:rPr>
        <w:t>円</w:t>
      </w:r>
    </w:p>
    <w:p w14:paraId="41C256EA" w14:textId="5D42600E" w:rsidR="003F7901" w:rsidRPr="00F35612" w:rsidRDefault="005C57CD" w:rsidP="0096660E">
      <w:pPr>
        <w:autoSpaceDE w:val="0"/>
        <w:autoSpaceDN w:val="0"/>
        <w:adjustRightInd w:val="0"/>
        <w:jc w:val="left"/>
        <w:rPr>
          <w:color w:val="000000" w:themeColor="text1"/>
          <w:kern w:val="0"/>
        </w:rPr>
      </w:pPr>
      <w:r w:rsidRPr="00F35612">
        <w:rPr>
          <w:rFonts w:asciiTheme="majorEastAsia" w:eastAsiaTheme="majorEastAsia" w:hAnsiTheme="majorEastAsia" w:cs="MS-Gothic" w:hint="eastAsia"/>
          <w:color w:val="000000" w:themeColor="text1"/>
          <w:kern w:val="0"/>
          <w:sz w:val="22"/>
        </w:rPr>
        <w:t xml:space="preserve"> </w:t>
      </w:r>
      <w:r w:rsidRPr="00F35612">
        <w:rPr>
          <w:rFonts w:asciiTheme="majorEastAsia" w:eastAsiaTheme="majorEastAsia" w:hAnsiTheme="majorEastAsia" w:cs="MS-Gothic"/>
          <w:color w:val="000000" w:themeColor="text1"/>
          <w:kern w:val="0"/>
          <w:sz w:val="22"/>
        </w:rPr>
        <w:t xml:space="preserve">    </w:t>
      </w:r>
      <w:r w:rsidRPr="00F35612">
        <w:rPr>
          <w:rFonts w:hint="eastAsia"/>
          <w:color w:val="000000" w:themeColor="text1"/>
        </w:rPr>
        <w:t>朝　食　　　８８０円</w:t>
      </w:r>
      <w:r w:rsidRPr="00F35612">
        <w:rPr>
          <w:rFonts w:hint="eastAsia"/>
          <w:color w:val="000000" w:themeColor="text1"/>
        </w:rPr>
        <w:t xml:space="preserve"> </w:t>
      </w:r>
      <w:r w:rsidRPr="00F35612">
        <w:rPr>
          <w:rFonts w:hint="eastAsia"/>
          <w:color w:val="000000" w:themeColor="text1"/>
        </w:rPr>
        <w:t>（税込）</w:t>
      </w:r>
      <w:r w:rsidRPr="00F35612">
        <w:rPr>
          <w:rFonts w:hint="eastAsia"/>
          <w:color w:val="000000" w:themeColor="text1"/>
        </w:rPr>
        <w:t xml:space="preserve"> </w:t>
      </w:r>
      <w:r w:rsidRPr="00F35612">
        <w:rPr>
          <w:rFonts w:hint="eastAsia"/>
          <w:color w:val="000000" w:themeColor="text1"/>
        </w:rPr>
        <w:t xml:space="preserve">　</w:t>
      </w:r>
      <w:r w:rsidRPr="00F35612">
        <w:rPr>
          <w:rFonts w:hint="eastAsia"/>
          <w:color w:val="000000" w:themeColor="text1"/>
        </w:rPr>
        <w:t xml:space="preserve"> </w:t>
      </w:r>
      <w:r w:rsidRPr="00F35612">
        <w:rPr>
          <w:rFonts w:hint="eastAsia"/>
          <w:color w:val="000000" w:themeColor="text1"/>
        </w:rPr>
        <w:t>＊</w:t>
      </w:r>
      <w:r w:rsidRPr="00F35612">
        <w:rPr>
          <w:rFonts w:hint="eastAsia"/>
          <w:color w:val="000000" w:themeColor="text1"/>
          <w:spacing w:val="21"/>
          <w:kern w:val="0"/>
          <w:fitText w:val="965" w:id="-1424844032"/>
        </w:rPr>
        <w:t>基本料</w:t>
      </w:r>
      <w:r w:rsidRPr="00F35612">
        <w:rPr>
          <w:rFonts w:hint="eastAsia"/>
          <w:color w:val="000000" w:themeColor="text1"/>
          <w:kern w:val="0"/>
          <w:fitText w:val="965" w:id="-1424844032"/>
        </w:rPr>
        <w:t>金</w:t>
      </w:r>
      <w:r w:rsidRPr="00F35612">
        <w:rPr>
          <w:rFonts w:hint="eastAsia"/>
          <w:color w:val="000000" w:themeColor="text1"/>
          <w:kern w:val="0"/>
        </w:rPr>
        <w:t xml:space="preserve">  800</w:t>
      </w:r>
      <w:r w:rsidRPr="00F35612">
        <w:rPr>
          <w:rFonts w:hint="eastAsia"/>
          <w:color w:val="000000" w:themeColor="text1"/>
          <w:kern w:val="0"/>
        </w:rPr>
        <w:t>円・消費税</w:t>
      </w:r>
      <w:r w:rsidRPr="00F35612">
        <w:rPr>
          <w:rFonts w:hint="eastAsia"/>
          <w:color w:val="000000" w:themeColor="text1"/>
          <w:kern w:val="0"/>
        </w:rPr>
        <w:t xml:space="preserve"> 80</w:t>
      </w:r>
      <w:r w:rsidRPr="00F35612">
        <w:rPr>
          <w:rFonts w:hint="eastAsia"/>
          <w:color w:val="000000" w:themeColor="text1"/>
          <w:kern w:val="0"/>
        </w:rPr>
        <w:t>円</w:t>
      </w:r>
    </w:p>
    <w:p w14:paraId="0D8528F6" w14:textId="77777777" w:rsidR="001D2E62" w:rsidRPr="00F35612" w:rsidRDefault="001D2E62" w:rsidP="003F7901">
      <w:pPr>
        <w:autoSpaceDE w:val="0"/>
        <w:autoSpaceDN w:val="0"/>
        <w:adjustRightInd w:val="0"/>
        <w:spacing w:line="0" w:lineRule="atLeast"/>
        <w:ind w:firstLineChars="200" w:firstLine="420"/>
        <w:jc w:val="left"/>
        <w:rPr>
          <w:color w:val="000000" w:themeColor="text1"/>
          <w:szCs w:val="21"/>
        </w:rPr>
      </w:pPr>
    </w:p>
    <w:p w14:paraId="3B5EB362" w14:textId="68E0F050" w:rsidR="00404B9B" w:rsidRPr="00F35612" w:rsidRDefault="00404B9B" w:rsidP="003F7901">
      <w:pPr>
        <w:autoSpaceDE w:val="0"/>
        <w:autoSpaceDN w:val="0"/>
        <w:adjustRightInd w:val="0"/>
        <w:spacing w:line="0" w:lineRule="atLeast"/>
        <w:ind w:firstLineChars="200" w:firstLine="420"/>
        <w:jc w:val="left"/>
        <w:rPr>
          <w:color w:val="000000" w:themeColor="text1"/>
          <w:szCs w:val="21"/>
        </w:rPr>
      </w:pPr>
      <w:r w:rsidRPr="00F35612">
        <w:rPr>
          <w:rFonts w:hint="eastAsia"/>
          <w:color w:val="000000" w:themeColor="text1"/>
          <w:szCs w:val="21"/>
        </w:rPr>
        <w:t>※１．宿泊地によっては、</w:t>
      </w:r>
      <w:r w:rsidR="00BC0E34" w:rsidRPr="00F35612">
        <w:rPr>
          <w:rFonts w:hint="eastAsia"/>
          <w:color w:val="000000" w:themeColor="text1"/>
          <w:szCs w:val="21"/>
        </w:rPr>
        <w:t>希望通りの室料金にならないことがある。</w:t>
      </w:r>
    </w:p>
    <w:p w14:paraId="546485DB" w14:textId="73C42B38" w:rsidR="005C57CD" w:rsidRPr="00F35612" w:rsidRDefault="000279E0" w:rsidP="003F7901">
      <w:pPr>
        <w:autoSpaceDE w:val="0"/>
        <w:autoSpaceDN w:val="0"/>
        <w:adjustRightInd w:val="0"/>
        <w:spacing w:line="0" w:lineRule="atLeast"/>
        <w:ind w:firstLineChars="200" w:firstLine="420"/>
        <w:jc w:val="left"/>
        <w:rPr>
          <w:rFonts w:ascii="ＭＳ 明朝" w:hAnsi="ＭＳ 明朝"/>
          <w:color w:val="000000" w:themeColor="text1"/>
          <w:szCs w:val="21"/>
        </w:rPr>
      </w:pPr>
      <w:r w:rsidRPr="00F35612">
        <w:rPr>
          <w:rFonts w:hint="eastAsia"/>
          <w:color w:val="000000" w:themeColor="text1"/>
          <w:szCs w:val="21"/>
        </w:rPr>
        <w:t>※</w:t>
      </w:r>
      <w:r w:rsidR="00E55E96" w:rsidRPr="00F35612">
        <w:rPr>
          <w:rFonts w:hint="eastAsia"/>
          <w:color w:val="000000" w:themeColor="text1"/>
          <w:szCs w:val="21"/>
        </w:rPr>
        <w:t>２</w:t>
      </w:r>
      <w:r w:rsidRPr="00F35612">
        <w:rPr>
          <w:rFonts w:hint="eastAsia"/>
          <w:color w:val="000000" w:themeColor="text1"/>
          <w:szCs w:val="21"/>
        </w:rPr>
        <w:t>．</w:t>
      </w:r>
      <w:r w:rsidR="005C57CD" w:rsidRPr="00F35612">
        <w:rPr>
          <w:rFonts w:ascii="ＭＳ 明朝" w:hAnsi="ＭＳ 明朝" w:hint="eastAsia"/>
          <w:color w:val="000000" w:themeColor="text1"/>
          <w:szCs w:val="21"/>
        </w:rPr>
        <w:t>個室利用の場合、宿泊施設の提示した室料を別に支払う。</w:t>
      </w:r>
    </w:p>
    <w:p w14:paraId="59E447C6" w14:textId="4E6020E2" w:rsidR="00B37E44" w:rsidRPr="00F35612" w:rsidRDefault="000279E0" w:rsidP="00334B24">
      <w:pPr>
        <w:spacing w:line="0" w:lineRule="atLeast"/>
        <w:ind w:firstLineChars="200" w:firstLine="420"/>
        <w:jc w:val="left"/>
        <w:rPr>
          <w:color w:val="000000" w:themeColor="text1"/>
          <w:sz w:val="22"/>
        </w:rPr>
      </w:pPr>
      <w:r w:rsidRPr="00F35612">
        <w:rPr>
          <w:rFonts w:ascii="ＭＳ 明朝" w:hAnsi="ＭＳ 明朝" w:hint="eastAsia"/>
          <w:color w:val="000000" w:themeColor="text1"/>
          <w:szCs w:val="21"/>
        </w:rPr>
        <w:t>※</w:t>
      </w:r>
      <w:r w:rsidR="00E55E96" w:rsidRPr="00F35612">
        <w:rPr>
          <w:rFonts w:ascii="ＭＳ 明朝" w:hAnsi="ＭＳ 明朝" w:hint="eastAsia"/>
          <w:color w:val="000000" w:themeColor="text1"/>
          <w:szCs w:val="21"/>
        </w:rPr>
        <w:t>３</w:t>
      </w:r>
      <w:r w:rsidRPr="00F35612">
        <w:rPr>
          <w:rFonts w:ascii="ＭＳ 明朝" w:hAnsi="ＭＳ 明朝" w:hint="eastAsia"/>
          <w:color w:val="000000" w:themeColor="text1"/>
          <w:szCs w:val="21"/>
        </w:rPr>
        <w:t>．</w:t>
      </w:r>
      <w:r w:rsidR="003F7901" w:rsidRPr="00F35612">
        <w:rPr>
          <w:rFonts w:hint="eastAsia"/>
          <w:color w:val="000000" w:themeColor="text1"/>
          <w:szCs w:val="21"/>
        </w:rPr>
        <w:t>宿泊者構成による個室利用の場合でも、個室割増は発生することがある</w:t>
      </w:r>
      <w:r w:rsidR="003F7901" w:rsidRPr="00F35612">
        <w:rPr>
          <w:rFonts w:hint="eastAsia"/>
          <w:color w:val="000000" w:themeColor="text1"/>
          <w:sz w:val="22"/>
        </w:rPr>
        <w:t>。</w:t>
      </w:r>
    </w:p>
    <w:p w14:paraId="1C8C908E" w14:textId="77777777" w:rsidR="00807B73" w:rsidRPr="00F35612" w:rsidRDefault="00807B73" w:rsidP="005C57CD">
      <w:pPr>
        <w:autoSpaceDE w:val="0"/>
        <w:autoSpaceDN w:val="0"/>
        <w:adjustRightInd w:val="0"/>
        <w:ind w:firstLineChars="250" w:firstLine="525"/>
        <w:jc w:val="left"/>
        <w:rPr>
          <w:rFonts w:asciiTheme="majorEastAsia" w:eastAsiaTheme="majorEastAsia" w:hAnsiTheme="majorEastAsia" w:cs="MS-Gothic"/>
          <w:color w:val="000000" w:themeColor="text1"/>
          <w:kern w:val="0"/>
          <w:szCs w:val="21"/>
        </w:rPr>
      </w:pPr>
    </w:p>
    <w:p w14:paraId="09FA4928" w14:textId="77777777" w:rsidR="005C57CD" w:rsidRPr="00F35612" w:rsidRDefault="005C57CD" w:rsidP="005C57CD">
      <w:pPr>
        <w:spacing w:line="0" w:lineRule="atLeast"/>
        <w:ind w:firstLineChars="100" w:firstLine="210"/>
        <w:rPr>
          <w:rFonts w:ascii="ＭＳ 明朝" w:hAnsi="ＭＳ 明朝"/>
          <w:color w:val="000000" w:themeColor="text1"/>
          <w:szCs w:val="21"/>
        </w:rPr>
      </w:pPr>
      <w:r w:rsidRPr="00F35612">
        <w:rPr>
          <w:rFonts w:ascii="ＭＳ 明朝" w:hAnsi="ＭＳ 明朝" w:hint="eastAsia"/>
          <w:color w:val="000000" w:themeColor="text1"/>
          <w:szCs w:val="21"/>
        </w:rPr>
        <w:t xml:space="preserve">≪特約事項≫　</w:t>
      </w:r>
    </w:p>
    <w:p w14:paraId="777D37DA" w14:textId="285E8AFD" w:rsidR="005C57CD" w:rsidRPr="00F35612" w:rsidRDefault="005C57CD" w:rsidP="005C57CD">
      <w:pPr>
        <w:spacing w:line="0" w:lineRule="atLeast"/>
        <w:ind w:leftChars="100" w:left="210" w:firstLineChars="50" w:firstLine="105"/>
        <w:rPr>
          <w:rFonts w:asciiTheme="majorEastAsia" w:eastAsiaTheme="majorEastAsia" w:hAnsiTheme="majorEastAsia" w:cs="MS-Gothic"/>
          <w:color w:val="000000" w:themeColor="text1"/>
          <w:kern w:val="0"/>
          <w:szCs w:val="21"/>
        </w:rPr>
      </w:pPr>
      <w:r w:rsidRPr="00F35612">
        <w:rPr>
          <w:rFonts w:hint="eastAsia"/>
          <w:color w:val="000000" w:themeColor="text1"/>
          <w:szCs w:val="21"/>
        </w:rPr>
        <w:t>地域の特別の事情により、上記</w:t>
      </w:r>
      <w:r w:rsidR="001D2E62" w:rsidRPr="00F35612">
        <w:rPr>
          <w:rFonts w:hint="eastAsia"/>
          <w:color w:val="000000" w:themeColor="text1"/>
          <w:szCs w:val="21"/>
        </w:rPr>
        <w:t>５</w:t>
      </w:r>
      <w:r w:rsidRPr="00F35612">
        <w:rPr>
          <w:rFonts w:hint="eastAsia"/>
          <w:color w:val="000000" w:themeColor="text1"/>
          <w:szCs w:val="21"/>
        </w:rPr>
        <w:t>（宿泊料金）での引き受けが困難な場合は、競技会地元責任者（</w:t>
      </w:r>
      <w:r w:rsidR="007424DC" w:rsidRPr="00F35612">
        <w:rPr>
          <w:rFonts w:hint="eastAsia"/>
          <w:color w:val="000000" w:themeColor="text1"/>
          <w:szCs w:val="21"/>
        </w:rPr>
        <w:t>郡市中体連事務局</w:t>
      </w:r>
      <w:r w:rsidRPr="00F35612">
        <w:rPr>
          <w:rFonts w:hint="eastAsia"/>
          <w:color w:val="000000" w:themeColor="text1"/>
          <w:szCs w:val="21"/>
        </w:rPr>
        <w:t>）と地元旅館組合で料金等について事前に打ち合わせし、決定する。</w:t>
      </w:r>
    </w:p>
    <w:p w14:paraId="26A9D496" w14:textId="726F03FF" w:rsidR="00160639" w:rsidRPr="00F35612" w:rsidRDefault="00160639" w:rsidP="0096660E">
      <w:pPr>
        <w:autoSpaceDE w:val="0"/>
        <w:autoSpaceDN w:val="0"/>
        <w:adjustRightInd w:val="0"/>
        <w:jc w:val="left"/>
        <w:rPr>
          <w:rFonts w:asciiTheme="majorEastAsia" w:eastAsiaTheme="majorEastAsia" w:hAnsiTheme="majorEastAsia" w:cs="MS-Gothic"/>
          <w:color w:val="000000" w:themeColor="text1"/>
          <w:kern w:val="0"/>
          <w:szCs w:val="21"/>
        </w:rPr>
      </w:pPr>
    </w:p>
    <w:p w14:paraId="27F9399C" w14:textId="77E32F26" w:rsidR="004243E0" w:rsidRPr="00F35612" w:rsidRDefault="004243E0" w:rsidP="0096660E">
      <w:pPr>
        <w:autoSpaceDE w:val="0"/>
        <w:autoSpaceDN w:val="0"/>
        <w:adjustRightInd w:val="0"/>
        <w:jc w:val="left"/>
        <w:rPr>
          <w:rFonts w:asciiTheme="majorEastAsia" w:eastAsiaTheme="majorEastAsia" w:hAnsiTheme="majorEastAsia" w:cs="MS-Gothic"/>
          <w:color w:val="000000" w:themeColor="text1"/>
          <w:kern w:val="0"/>
          <w:szCs w:val="21"/>
        </w:rPr>
      </w:pPr>
    </w:p>
    <w:p w14:paraId="3B2C0144" w14:textId="0A5F1975" w:rsidR="000279E0" w:rsidRPr="00F35612" w:rsidRDefault="000279E0" w:rsidP="000279E0">
      <w:pPr>
        <w:spacing w:beforeLines="50" w:before="180"/>
        <w:rPr>
          <w:rFonts w:ascii="ＭＳ ゴシック" w:eastAsia="ＭＳ ゴシック" w:hAnsi="ＭＳ ゴシック"/>
          <w:color w:val="000000" w:themeColor="text1"/>
          <w:kern w:val="0"/>
        </w:rPr>
      </w:pPr>
      <w:r w:rsidRPr="00F35612">
        <w:rPr>
          <w:rFonts w:ascii="ＭＳ ゴシック" w:eastAsia="ＭＳ ゴシック" w:hAnsi="ＭＳ ゴシック" w:hint="eastAsia"/>
          <w:color w:val="000000" w:themeColor="text1"/>
        </w:rPr>
        <w:lastRenderedPageBreak/>
        <w:t xml:space="preserve">６　</w:t>
      </w:r>
      <w:r w:rsidR="00807B73" w:rsidRPr="00F35612">
        <w:rPr>
          <w:rFonts w:ascii="ＭＳ ゴシック" w:eastAsia="ＭＳ ゴシック" w:hAnsi="ＭＳ ゴシック" w:hint="eastAsia"/>
          <w:color w:val="000000" w:themeColor="text1"/>
        </w:rPr>
        <w:t>取消料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41"/>
        <w:gridCol w:w="1554"/>
        <w:gridCol w:w="1554"/>
        <w:gridCol w:w="1555"/>
      </w:tblGrid>
      <w:tr w:rsidR="0041547A" w:rsidRPr="00F35612" w14:paraId="13C6D6EB" w14:textId="77777777" w:rsidTr="003F7901">
        <w:trPr>
          <w:trHeight w:val="398"/>
        </w:trPr>
        <w:tc>
          <w:tcPr>
            <w:tcW w:w="2126" w:type="dxa"/>
            <w:shd w:val="clear" w:color="auto" w:fill="auto"/>
            <w:vAlign w:val="center"/>
          </w:tcPr>
          <w:p w14:paraId="223951BD"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 宿泊取消料 ＞</w:t>
            </w:r>
          </w:p>
        </w:tc>
        <w:tc>
          <w:tcPr>
            <w:tcW w:w="2141" w:type="dxa"/>
            <w:shd w:val="clear" w:color="auto" w:fill="auto"/>
            <w:vAlign w:val="center"/>
          </w:tcPr>
          <w:p w14:paraId="0C0196CE"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当日</w:t>
            </w:r>
          </w:p>
        </w:tc>
        <w:tc>
          <w:tcPr>
            <w:tcW w:w="1554" w:type="dxa"/>
            <w:shd w:val="clear" w:color="auto" w:fill="auto"/>
            <w:vAlign w:val="center"/>
          </w:tcPr>
          <w:p w14:paraId="340319D4"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前日</w:t>
            </w:r>
          </w:p>
        </w:tc>
        <w:tc>
          <w:tcPr>
            <w:tcW w:w="1554" w:type="dxa"/>
            <w:shd w:val="clear" w:color="auto" w:fill="auto"/>
            <w:vAlign w:val="center"/>
          </w:tcPr>
          <w:p w14:paraId="7602AE4F"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２日前</w:t>
            </w:r>
          </w:p>
        </w:tc>
        <w:tc>
          <w:tcPr>
            <w:tcW w:w="1555" w:type="dxa"/>
            <w:shd w:val="clear" w:color="auto" w:fill="auto"/>
            <w:vAlign w:val="center"/>
          </w:tcPr>
          <w:p w14:paraId="5FE5F3CD"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３日前以降</w:t>
            </w:r>
          </w:p>
        </w:tc>
      </w:tr>
      <w:tr w:rsidR="0041547A" w:rsidRPr="00F35612" w14:paraId="6EC73C1D" w14:textId="77777777" w:rsidTr="003F7901">
        <w:trPr>
          <w:trHeight w:val="401"/>
        </w:trPr>
        <w:tc>
          <w:tcPr>
            <w:tcW w:w="2126" w:type="dxa"/>
            <w:shd w:val="clear" w:color="auto" w:fill="auto"/>
            <w:vAlign w:val="center"/>
          </w:tcPr>
          <w:p w14:paraId="4E2FA7DF"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１泊目</w:t>
            </w:r>
          </w:p>
        </w:tc>
        <w:tc>
          <w:tcPr>
            <w:tcW w:w="2141" w:type="dxa"/>
            <w:shd w:val="clear" w:color="auto" w:fill="auto"/>
            <w:vAlign w:val="center"/>
          </w:tcPr>
          <w:p w14:paraId="15480030"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100％</w:t>
            </w:r>
          </w:p>
        </w:tc>
        <w:tc>
          <w:tcPr>
            <w:tcW w:w="1554" w:type="dxa"/>
            <w:shd w:val="clear" w:color="auto" w:fill="auto"/>
            <w:vAlign w:val="center"/>
          </w:tcPr>
          <w:p w14:paraId="063BF3AE"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50％</w:t>
            </w:r>
          </w:p>
        </w:tc>
        <w:tc>
          <w:tcPr>
            <w:tcW w:w="1554" w:type="dxa"/>
            <w:shd w:val="clear" w:color="auto" w:fill="auto"/>
            <w:vAlign w:val="center"/>
          </w:tcPr>
          <w:p w14:paraId="44FFFD34"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20％</w:t>
            </w:r>
          </w:p>
        </w:tc>
        <w:tc>
          <w:tcPr>
            <w:tcW w:w="1555" w:type="dxa"/>
            <w:shd w:val="clear" w:color="auto" w:fill="auto"/>
            <w:vAlign w:val="center"/>
          </w:tcPr>
          <w:p w14:paraId="2BA18710"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w:t>
            </w:r>
          </w:p>
        </w:tc>
      </w:tr>
      <w:tr w:rsidR="0041547A" w:rsidRPr="00F35612" w14:paraId="3F6CBD94" w14:textId="77777777" w:rsidTr="003F7901">
        <w:trPr>
          <w:trHeight w:val="665"/>
        </w:trPr>
        <w:tc>
          <w:tcPr>
            <w:tcW w:w="2126" w:type="dxa"/>
            <w:shd w:val="clear" w:color="auto" w:fill="auto"/>
            <w:vAlign w:val="center"/>
          </w:tcPr>
          <w:p w14:paraId="6C5A136D" w14:textId="77777777" w:rsidR="000279E0" w:rsidRPr="00F35612" w:rsidRDefault="000279E0" w:rsidP="005C1074">
            <w:pPr>
              <w:spacing w:line="260" w:lineRule="exact"/>
              <w:jc w:val="left"/>
              <w:rPr>
                <w:rFonts w:ascii="ＭＳ 明朝" w:hAnsi="ＭＳ 明朝"/>
                <w:color w:val="000000" w:themeColor="text1"/>
              </w:rPr>
            </w:pPr>
            <w:r w:rsidRPr="00F35612">
              <w:rPr>
                <w:rFonts w:ascii="ＭＳ 明朝" w:hAnsi="ＭＳ 明朝" w:hint="eastAsia"/>
                <w:color w:val="000000" w:themeColor="text1"/>
              </w:rPr>
              <w:t>２泊以上の予約で</w:t>
            </w:r>
          </w:p>
          <w:p w14:paraId="56A83635" w14:textId="77777777" w:rsidR="000279E0" w:rsidRPr="00F35612" w:rsidRDefault="000279E0" w:rsidP="005C1074">
            <w:pPr>
              <w:spacing w:line="260" w:lineRule="exact"/>
              <w:jc w:val="left"/>
              <w:rPr>
                <w:rFonts w:ascii="ＭＳ 明朝" w:hAnsi="ＭＳ 明朝"/>
                <w:color w:val="000000" w:themeColor="text1"/>
              </w:rPr>
            </w:pPr>
            <w:r w:rsidRPr="00F35612">
              <w:rPr>
                <w:rFonts w:ascii="ＭＳ 明朝" w:hAnsi="ＭＳ 明朝" w:hint="eastAsia"/>
                <w:color w:val="000000" w:themeColor="text1"/>
              </w:rPr>
              <w:t>２日目以降の取消し</w:t>
            </w:r>
          </w:p>
        </w:tc>
        <w:tc>
          <w:tcPr>
            <w:tcW w:w="2141" w:type="dxa"/>
            <w:shd w:val="clear" w:color="auto" w:fill="auto"/>
            <w:vAlign w:val="center"/>
          </w:tcPr>
          <w:p w14:paraId="0E34619A" w14:textId="77777777" w:rsidR="000279E0" w:rsidRPr="00F35612" w:rsidRDefault="000279E0" w:rsidP="000279E0">
            <w:pPr>
              <w:spacing w:line="260" w:lineRule="exact"/>
              <w:rPr>
                <w:rFonts w:ascii="ＭＳ 明朝" w:hAnsi="ＭＳ 明朝"/>
                <w:color w:val="000000" w:themeColor="text1"/>
              </w:rPr>
            </w:pPr>
            <w:r w:rsidRPr="00F35612">
              <w:rPr>
                <w:rFonts w:ascii="ＭＳ 明朝" w:hAnsi="ＭＳ 明朝" w:hint="eastAsia"/>
                <w:color w:val="000000" w:themeColor="text1"/>
              </w:rPr>
              <w:t>13:00まで　　80％</w:t>
            </w:r>
          </w:p>
          <w:p w14:paraId="0A911C54" w14:textId="77777777" w:rsidR="000279E0" w:rsidRPr="00F35612" w:rsidRDefault="000279E0" w:rsidP="000279E0">
            <w:pPr>
              <w:spacing w:line="260" w:lineRule="exact"/>
              <w:rPr>
                <w:rFonts w:ascii="ＭＳ 明朝" w:hAnsi="ＭＳ 明朝"/>
                <w:color w:val="000000" w:themeColor="text1"/>
              </w:rPr>
            </w:pPr>
            <w:r w:rsidRPr="00F35612">
              <w:rPr>
                <w:rFonts w:ascii="ＭＳ 明朝" w:hAnsi="ＭＳ 明朝" w:hint="eastAsia"/>
                <w:color w:val="000000" w:themeColor="text1"/>
              </w:rPr>
              <w:t>13:00以降　 100％</w:t>
            </w:r>
          </w:p>
        </w:tc>
        <w:tc>
          <w:tcPr>
            <w:tcW w:w="1554" w:type="dxa"/>
            <w:shd w:val="clear" w:color="auto" w:fill="auto"/>
            <w:vAlign w:val="center"/>
          </w:tcPr>
          <w:p w14:paraId="7BF86BA6"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w:t>
            </w:r>
          </w:p>
        </w:tc>
        <w:tc>
          <w:tcPr>
            <w:tcW w:w="1554" w:type="dxa"/>
            <w:shd w:val="clear" w:color="auto" w:fill="auto"/>
            <w:vAlign w:val="center"/>
          </w:tcPr>
          <w:p w14:paraId="0446B4CC"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w:t>
            </w:r>
          </w:p>
        </w:tc>
        <w:tc>
          <w:tcPr>
            <w:tcW w:w="1555" w:type="dxa"/>
            <w:shd w:val="clear" w:color="auto" w:fill="auto"/>
            <w:vAlign w:val="center"/>
          </w:tcPr>
          <w:p w14:paraId="2792A265" w14:textId="77777777" w:rsidR="000279E0" w:rsidRPr="00F35612" w:rsidRDefault="000279E0" w:rsidP="000279E0">
            <w:pPr>
              <w:spacing w:line="260" w:lineRule="exact"/>
              <w:jc w:val="center"/>
              <w:rPr>
                <w:rFonts w:ascii="ＭＳ 明朝" w:hAnsi="ＭＳ 明朝"/>
                <w:color w:val="000000" w:themeColor="text1"/>
              </w:rPr>
            </w:pPr>
            <w:r w:rsidRPr="00F35612">
              <w:rPr>
                <w:rFonts w:ascii="ＭＳ 明朝" w:hAnsi="ＭＳ 明朝" w:hint="eastAsia"/>
                <w:color w:val="000000" w:themeColor="text1"/>
              </w:rPr>
              <w:t>-</w:t>
            </w:r>
          </w:p>
        </w:tc>
      </w:tr>
    </w:tbl>
    <w:p w14:paraId="76A25715" w14:textId="49B1BC25" w:rsidR="00807B73" w:rsidRPr="00F35612" w:rsidRDefault="00807B73" w:rsidP="002B39DF">
      <w:pPr>
        <w:ind w:firstLineChars="200" w:firstLine="420"/>
        <w:rPr>
          <w:rFonts w:ascii="ＭＳ 明朝" w:hAnsi="ＭＳ 明朝"/>
          <w:color w:val="000000" w:themeColor="text1"/>
        </w:rPr>
      </w:pPr>
      <w:r w:rsidRPr="00F35612">
        <w:rPr>
          <w:rFonts w:ascii="ＭＳ 明朝" w:hAnsi="ＭＳ 明朝" w:hint="eastAsia"/>
          <w:color w:val="000000" w:themeColor="text1"/>
        </w:rPr>
        <w:t>※１．上記取消料は、室料金・食事料金に適応する。</w:t>
      </w:r>
    </w:p>
    <w:p w14:paraId="017DB0E0" w14:textId="77777777" w:rsidR="002B39DF" w:rsidRPr="00F35612" w:rsidRDefault="00807B73" w:rsidP="002B39DF">
      <w:pPr>
        <w:spacing w:line="260" w:lineRule="exact"/>
        <w:ind w:rightChars="-202" w:right="-424" w:firstLineChars="200" w:firstLine="420"/>
        <w:rPr>
          <w:rFonts w:ascii="ＭＳ 明朝" w:hAnsi="ＭＳ 明朝"/>
          <w:color w:val="000000" w:themeColor="text1"/>
        </w:rPr>
      </w:pPr>
      <w:r w:rsidRPr="00F35612">
        <w:rPr>
          <w:rFonts w:ascii="ＭＳ 明朝" w:hAnsi="ＭＳ 明朝" w:hint="eastAsia"/>
          <w:color w:val="000000" w:themeColor="text1"/>
        </w:rPr>
        <w:t>※２．</w:t>
      </w:r>
      <w:r w:rsidRPr="00F35612">
        <w:rPr>
          <w:rFonts w:ascii="ＭＳ 明朝" w:hAnsi="ＭＳ 明朝"/>
          <w:color w:val="000000" w:themeColor="text1"/>
        </w:rPr>
        <w:t>土曜・休前日の宿泊キャンセルについては、</w:t>
      </w:r>
      <w:r w:rsidRPr="00F35612">
        <w:rPr>
          <w:rFonts w:ascii="ＭＳ 明朝" w:hAnsi="ＭＳ 明朝" w:hint="eastAsia"/>
          <w:color w:val="000000" w:themeColor="text1"/>
        </w:rPr>
        <w:t>上記取消料を基本として、</w:t>
      </w:r>
      <w:r w:rsidRPr="00F35612">
        <w:rPr>
          <w:rFonts w:ascii="ＭＳ 明朝" w:hAnsi="ＭＳ 明朝"/>
          <w:color w:val="000000" w:themeColor="text1"/>
        </w:rPr>
        <w:t>宿泊施設と</w:t>
      </w:r>
      <w:r w:rsidRPr="00F35612">
        <w:rPr>
          <w:rFonts w:ascii="ＭＳ 明朝" w:hAnsi="ＭＳ 明朝" w:hint="eastAsia"/>
          <w:color w:val="000000" w:themeColor="text1"/>
        </w:rPr>
        <w:t>協議し</w:t>
      </w:r>
    </w:p>
    <w:p w14:paraId="4CF3AF13" w14:textId="2FCDB3F6" w:rsidR="00807B73" w:rsidRPr="00F35612" w:rsidRDefault="00807B73" w:rsidP="002B39DF">
      <w:pPr>
        <w:spacing w:line="260" w:lineRule="exact"/>
        <w:ind w:rightChars="-202" w:right="-424" w:firstLineChars="500" w:firstLine="1050"/>
        <w:rPr>
          <w:rFonts w:ascii="ＭＳ 明朝" w:hAnsi="ＭＳ 明朝"/>
          <w:color w:val="000000" w:themeColor="text1"/>
        </w:rPr>
      </w:pPr>
      <w:r w:rsidRPr="00F35612">
        <w:rPr>
          <w:rFonts w:ascii="ＭＳ 明朝" w:hAnsi="ＭＳ 明朝" w:hint="eastAsia"/>
          <w:color w:val="000000" w:themeColor="text1"/>
        </w:rPr>
        <w:t>支払う。</w:t>
      </w:r>
    </w:p>
    <w:p w14:paraId="701EDEAF" w14:textId="77777777" w:rsidR="00436782" w:rsidRPr="00F35612" w:rsidRDefault="00436782" w:rsidP="00FE7907">
      <w:pPr>
        <w:autoSpaceDE w:val="0"/>
        <w:autoSpaceDN w:val="0"/>
        <w:adjustRightInd w:val="0"/>
        <w:ind w:firstLineChars="150" w:firstLine="315"/>
        <w:jc w:val="left"/>
        <w:rPr>
          <w:rFonts w:ascii="ＭＳ 明朝" w:eastAsia="ＭＳ 明朝" w:hAnsi="ＭＳ 明朝" w:cs="MS-Mincho"/>
          <w:color w:val="000000" w:themeColor="text1"/>
          <w:kern w:val="0"/>
          <w:szCs w:val="21"/>
        </w:rPr>
      </w:pPr>
    </w:p>
    <w:p w14:paraId="7697F29A" w14:textId="6769A0B0" w:rsidR="00FE7907" w:rsidRPr="00F35612" w:rsidRDefault="000279E0" w:rsidP="00745D14">
      <w:pPr>
        <w:autoSpaceDE w:val="0"/>
        <w:autoSpaceDN w:val="0"/>
        <w:adjustRightInd w:val="0"/>
        <w:jc w:val="left"/>
        <w:rPr>
          <w:rFonts w:ascii="ＭＳ 明朝" w:eastAsia="ＭＳ 明朝" w:hAnsi="ＭＳ 明朝"/>
          <w:color w:val="000000" w:themeColor="text1"/>
        </w:rPr>
      </w:pPr>
      <w:r w:rsidRPr="00F35612">
        <w:rPr>
          <w:rFonts w:asciiTheme="majorEastAsia" w:eastAsiaTheme="majorEastAsia" w:hAnsiTheme="majorEastAsia" w:cs="MS-Mincho" w:hint="eastAsia"/>
          <w:color w:val="000000" w:themeColor="text1"/>
          <w:kern w:val="0"/>
          <w:sz w:val="22"/>
        </w:rPr>
        <w:t>７</w:t>
      </w:r>
      <w:r w:rsidR="00FE7907" w:rsidRPr="00F35612">
        <w:rPr>
          <w:rFonts w:asciiTheme="majorEastAsia" w:eastAsiaTheme="majorEastAsia" w:hAnsiTheme="majorEastAsia" w:cs="MS-Mincho" w:hint="eastAsia"/>
          <w:color w:val="000000" w:themeColor="text1"/>
          <w:kern w:val="0"/>
          <w:sz w:val="22"/>
        </w:rPr>
        <w:t xml:space="preserve"> </w:t>
      </w:r>
      <w:r w:rsidR="0096660E" w:rsidRPr="00F35612">
        <w:rPr>
          <w:rFonts w:asciiTheme="majorEastAsia" w:eastAsiaTheme="majorEastAsia" w:hAnsiTheme="majorEastAsia" w:cs="MS-Mincho" w:hint="eastAsia"/>
          <w:color w:val="000000" w:themeColor="text1"/>
          <w:kern w:val="0"/>
          <w:sz w:val="22"/>
        </w:rPr>
        <w:t>昼食弁当</w:t>
      </w:r>
      <w:r w:rsidR="00FE7907" w:rsidRPr="00F35612">
        <w:rPr>
          <w:rFonts w:ascii="ＭＳ 明朝" w:eastAsia="ＭＳ 明朝" w:hAnsi="ＭＳ 明朝" w:cs="MS-Mincho" w:hint="eastAsia"/>
          <w:color w:val="000000" w:themeColor="text1"/>
          <w:kern w:val="0"/>
          <w:sz w:val="22"/>
        </w:rPr>
        <w:t xml:space="preserve">　　</w:t>
      </w:r>
    </w:p>
    <w:p w14:paraId="24AE0720" w14:textId="1847B581" w:rsidR="00745D14" w:rsidRPr="00F35612" w:rsidRDefault="00745D14" w:rsidP="00745D14">
      <w:pPr>
        <w:ind w:firstLineChars="200" w:firstLine="420"/>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＠８８０円（税込）＊基本料金800円・消費税80円　　　（飲み物別）</w:t>
      </w:r>
    </w:p>
    <w:p w14:paraId="435421A1" w14:textId="538DC68C" w:rsidR="00745D14" w:rsidRPr="00F35612" w:rsidRDefault="00745D14" w:rsidP="00745D14">
      <w:pPr>
        <w:ind w:leftChars="100" w:left="2100" w:hangingChars="900" w:hanging="1890"/>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 xml:space="preserve">　※</w:t>
      </w:r>
      <w:r w:rsidR="00F43F04" w:rsidRPr="00F35612">
        <w:rPr>
          <w:rFonts w:ascii="ＭＳ 明朝" w:eastAsia="ＭＳ 明朝" w:hAnsi="ＭＳ 明朝" w:cs="Times New Roman" w:hint="eastAsia"/>
          <w:color w:val="000000" w:themeColor="text1"/>
          <w:szCs w:val="24"/>
        </w:rPr>
        <w:t>１．</w:t>
      </w:r>
      <w:r w:rsidRPr="00F35612">
        <w:rPr>
          <w:rFonts w:ascii="ＭＳ 明朝" w:eastAsia="ＭＳ 明朝" w:hAnsi="ＭＳ 明朝" w:cs="Times New Roman" w:hint="eastAsia"/>
          <w:color w:val="000000" w:themeColor="text1"/>
          <w:szCs w:val="24"/>
        </w:rPr>
        <w:t>地域により提供できない場合があります。地元旅館組合または、宿泊施設と相談する。</w:t>
      </w:r>
    </w:p>
    <w:p w14:paraId="6525E448" w14:textId="3B3BB3E7" w:rsidR="00745D14" w:rsidRPr="00F35612" w:rsidRDefault="00745D14" w:rsidP="00745D14">
      <w:pPr>
        <w:ind w:leftChars="100" w:left="2100" w:hangingChars="900" w:hanging="1890"/>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 xml:space="preserve">　※</w:t>
      </w:r>
      <w:r w:rsidR="00F43F04" w:rsidRPr="00F35612">
        <w:rPr>
          <w:rFonts w:ascii="ＭＳ 明朝" w:eastAsia="ＭＳ 明朝" w:hAnsi="ＭＳ 明朝" w:cs="Times New Roman" w:hint="eastAsia"/>
          <w:color w:val="000000" w:themeColor="text1"/>
          <w:szCs w:val="24"/>
        </w:rPr>
        <w:t>２．</w:t>
      </w:r>
      <w:r w:rsidRPr="00F35612">
        <w:rPr>
          <w:rFonts w:ascii="ＭＳ 明朝" w:eastAsia="ＭＳ 明朝" w:hAnsi="ＭＳ 明朝" w:cs="Times New Roman" w:hint="eastAsia"/>
          <w:color w:val="000000" w:themeColor="text1"/>
          <w:szCs w:val="24"/>
        </w:rPr>
        <w:t>宿泊の申し込み者のみ斡旋する。</w:t>
      </w:r>
    </w:p>
    <w:p w14:paraId="7C717E61" w14:textId="3DD07627" w:rsidR="00F43F04" w:rsidRPr="00F35612" w:rsidRDefault="00F43F04" w:rsidP="00745D14">
      <w:pPr>
        <w:ind w:leftChars="100" w:left="2100" w:hangingChars="900" w:hanging="1890"/>
        <w:rPr>
          <w:rFonts w:ascii="ＭＳ 明朝" w:eastAsia="ＭＳ 明朝" w:hAnsi="ＭＳ 明朝" w:cs="MS-Mincho"/>
          <w:color w:val="000000" w:themeColor="text1"/>
          <w:kern w:val="0"/>
          <w:sz w:val="22"/>
        </w:rPr>
      </w:pPr>
      <w:r w:rsidRPr="00F35612">
        <w:rPr>
          <w:rFonts w:ascii="ＭＳ 明朝" w:eastAsia="ＭＳ 明朝" w:hAnsi="ＭＳ 明朝" w:cs="Times New Roman" w:hint="eastAsia"/>
          <w:color w:val="000000" w:themeColor="text1"/>
          <w:szCs w:val="24"/>
        </w:rPr>
        <w:t xml:space="preserve">　※３．</w:t>
      </w:r>
      <w:r w:rsidRPr="00F35612">
        <w:rPr>
          <w:rFonts w:ascii="ＭＳ 明朝" w:eastAsia="ＭＳ 明朝" w:hAnsi="ＭＳ 明朝" w:cs="MS-Mincho" w:hint="eastAsia"/>
          <w:color w:val="000000" w:themeColor="text1"/>
          <w:kern w:val="0"/>
          <w:szCs w:val="21"/>
        </w:rPr>
        <w:t>事前に申込みをしていない場合、各宿舎に前日の午後</w:t>
      </w:r>
      <w:r w:rsidR="000279E0" w:rsidRPr="00F35612">
        <w:rPr>
          <w:rFonts w:ascii="ＭＳ 明朝" w:eastAsia="ＭＳ 明朝" w:hAnsi="ＭＳ 明朝" w:cs="MS-Mincho" w:hint="eastAsia"/>
          <w:color w:val="000000" w:themeColor="text1"/>
          <w:kern w:val="0"/>
          <w:szCs w:val="21"/>
        </w:rPr>
        <w:t>１２</w:t>
      </w:r>
      <w:r w:rsidRPr="00F35612">
        <w:rPr>
          <w:rFonts w:ascii="ＭＳ 明朝" w:eastAsia="ＭＳ 明朝" w:hAnsi="ＭＳ 明朝" w:cs="MS-Mincho" w:hint="eastAsia"/>
          <w:color w:val="000000" w:themeColor="text1"/>
          <w:kern w:val="0"/>
          <w:szCs w:val="21"/>
        </w:rPr>
        <w:t>時までに申し込むこと。</w:t>
      </w:r>
    </w:p>
    <w:tbl>
      <w:tblPr>
        <w:tblpPr w:leftFromText="142" w:rightFromText="142" w:vertAnchor="text" w:horzAnchor="margin" w:tblpX="274" w:tblpY="77"/>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18"/>
        <w:gridCol w:w="2318"/>
        <w:gridCol w:w="2319"/>
      </w:tblGrid>
      <w:tr w:rsidR="0041547A" w:rsidRPr="00F35612" w14:paraId="088A1FDA" w14:textId="77777777" w:rsidTr="009B1C86">
        <w:trPr>
          <w:trHeight w:val="422"/>
        </w:trPr>
        <w:tc>
          <w:tcPr>
            <w:tcW w:w="1985" w:type="dxa"/>
            <w:vMerge w:val="restart"/>
            <w:shd w:val="clear" w:color="auto" w:fill="auto"/>
            <w:vAlign w:val="center"/>
          </w:tcPr>
          <w:p w14:paraId="02D15501"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 xml:space="preserve">＜ 弁当取消料 ＞ </w:t>
            </w:r>
          </w:p>
        </w:tc>
        <w:tc>
          <w:tcPr>
            <w:tcW w:w="2318" w:type="dxa"/>
            <w:shd w:val="clear" w:color="auto" w:fill="auto"/>
            <w:vAlign w:val="center"/>
          </w:tcPr>
          <w:p w14:paraId="33B6B419"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当日</w:t>
            </w:r>
          </w:p>
        </w:tc>
        <w:tc>
          <w:tcPr>
            <w:tcW w:w="2318" w:type="dxa"/>
            <w:shd w:val="clear" w:color="auto" w:fill="auto"/>
            <w:vAlign w:val="center"/>
          </w:tcPr>
          <w:p w14:paraId="0327E76C"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前日の１２時以降</w:t>
            </w:r>
          </w:p>
        </w:tc>
        <w:tc>
          <w:tcPr>
            <w:tcW w:w="2319" w:type="dxa"/>
            <w:shd w:val="clear" w:color="auto" w:fill="auto"/>
            <w:vAlign w:val="center"/>
          </w:tcPr>
          <w:p w14:paraId="2CE5D787"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前日の１２時まで</w:t>
            </w:r>
          </w:p>
        </w:tc>
      </w:tr>
      <w:tr w:rsidR="0041547A" w:rsidRPr="00F35612" w14:paraId="1B76998A" w14:textId="77777777" w:rsidTr="009B1C86">
        <w:trPr>
          <w:trHeight w:val="781"/>
        </w:trPr>
        <w:tc>
          <w:tcPr>
            <w:tcW w:w="1985" w:type="dxa"/>
            <w:vMerge/>
            <w:tcBorders>
              <w:bottom w:val="single" w:sz="4" w:space="0" w:color="auto"/>
            </w:tcBorders>
            <w:shd w:val="clear" w:color="auto" w:fill="auto"/>
            <w:vAlign w:val="center"/>
          </w:tcPr>
          <w:p w14:paraId="35F4B574"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p>
        </w:tc>
        <w:tc>
          <w:tcPr>
            <w:tcW w:w="2318" w:type="dxa"/>
            <w:tcBorders>
              <w:bottom w:val="single" w:sz="4" w:space="0" w:color="auto"/>
            </w:tcBorders>
            <w:shd w:val="clear" w:color="auto" w:fill="auto"/>
            <w:vAlign w:val="center"/>
          </w:tcPr>
          <w:p w14:paraId="07E1F305"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100％</w:t>
            </w:r>
          </w:p>
        </w:tc>
        <w:tc>
          <w:tcPr>
            <w:tcW w:w="2318" w:type="dxa"/>
            <w:tcBorders>
              <w:bottom w:val="single" w:sz="4" w:space="0" w:color="auto"/>
            </w:tcBorders>
            <w:shd w:val="clear" w:color="auto" w:fill="auto"/>
            <w:vAlign w:val="center"/>
          </w:tcPr>
          <w:p w14:paraId="0234AC0F"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50％</w:t>
            </w:r>
          </w:p>
        </w:tc>
        <w:tc>
          <w:tcPr>
            <w:tcW w:w="2319" w:type="dxa"/>
            <w:tcBorders>
              <w:bottom w:val="single" w:sz="4" w:space="0" w:color="auto"/>
            </w:tcBorders>
            <w:shd w:val="clear" w:color="auto" w:fill="auto"/>
            <w:vAlign w:val="center"/>
          </w:tcPr>
          <w:p w14:paraId="39B9797E" w14:textId="77777777" w:rsidR="00745D14" w:rsidRPr="00F35612" w:rsidRDefault="00745D14" w:rsidP="009B1C86">
            <w:pPr>
              <w:spacing w:line="260" w:lineRule="exact"/>
              <w:jc w:val="center"/>
              <w:rPr>
                <w:rFonts w:ascii="ＭＳ 明朝" w:eastAsia="ＭＳ 明朝" w:hAnsi="ＭＳ 明朝" w:cs="Times New Roman"/>
                <w:color w:val="000000" w:themeColor="text1"/>
                <w:szCs w:val="24"/>
              </w:rPr>
            </w:pPr>
            <w:r w:rsidRPr="00F35612">
              <w:rPr>
                <w:rFonts w:ascii="ＭＳ 明朝" w:eastAsia="ＭＳ 明朝" w:hAnsi="ＭＳ 明朝" w:cs="Times New Roman" w:hint="eastAsia"/>
                <w:color w:val="000000" w:themeColor="text1"/>
                <w:szCs w:val="24"/>
              </w:rPr>
              <w:t>-</w:t>
            </w:r>
          </w:p>
        </w:tc>
      </w:tr>
    </w:tbl>
    <w:p w14:paraId="49C9AFA7" w14:textId="77777777" w:rsidR="00745D14" w:rsidRPr="00F35612" w:rsidRDefault="00745D14" w:rsidP="00745D14">
      <w:pPr>
        <w:ind w:firstLineChars="150" w:firstLine="315"/>
        <w:rPr>
          <w:rFonts w:ascii="ＭＳ ゴシック" w:eastAsia="ＭＳ ゴシック" w:hAnsi="ＭＳ ゴシック" w:cs="Times New Roman"/>
          <w:color w:val="000000" w:themeColor="text1"/>
          <w:kern w:val="0"/>
          <w:szCs w:val="24"/>
        </w:rPr>
      </w:pPr>
    </w:p>
    <w:p w14:paraId="21146E76" w14:textId="2CCE8F59" w:rsidR="0096660E" w:rsidRPr="00F35612" w:rsidRDefault="000279E0" w:rsidP="0096660E">
      <w:pPr>
        <w:autoSpaceDE w:val="0"/>
        <w:autoSpaceDN w:val="0"/>
        <w:adjustRightInd w:val="0"/>
        <w:jc w:val="left"/>
        <w:rPr>
          <w:rFonts w:asciiTheme="majorEastAsia" w:eastAsiaTheme="majorEastAsia" w:hAnsiTheme="majorEastAsia" w:cs="MS-Gothic"/>
          <w:color w:val="000000" w:themeColor="text1"/>
          <w:kern w:val="0"/>
          <w:sz w:val="22"/>
        </w:rPr>
      </w:pPr>
      <w:r w:rsidRPr="00F35612">
        <w:rPr>
          <w:rFonts w:asciiTheme="majorEastAsia" w:eastAsiaTheme="majorEastAsia" w:hAnsiTheme="majorEastAsia" w:cs="MS-Gothic" w:hint="eastAsia"/>
          <w:color w:val="000000" w:themeColor="text1"/>
          <w:kern w:val="0"/>
          <w:sz w:val="22"/>
        </w:rPr>
        <w:t>８</w:t>
      </w:r>
      <w:r w:rsidR="0096660E" w:rsidRPr="00F35612">
        <w:rPr>
          <w:rFonts w:asciiTheme="majorEastAsia" w:eastAsiaTheme="majorEastAsia" w:hAnsiTheme="majorEastAsia" w:cs="MS-Gothic"/>
          <w:color w:val="000000" w:themeColor="text1"/>
          <w:kern w:val="0"/>
          <w:sz w:val="22"/>
        </w:rPr>
        <w:t xml:space="preserve"> </w:t>
      </w:r>
      <w:r w:rsidR="0096660E" w:rsidRPr="00F35612">
        <w:rPr>
          <w:rFonts w:asciiTheme="majorEastAsia" w:eastAsiaTheme="majorEastAsia" w:hAnsiTheme="majorEastAsia" w:cs="MS-Gothic" w:hint="eastAsia"/>
          <w:color w:val="000000" w:themeColor="text1"/>
          <w:kern w:val="0"/>
          <w:sz w:val="22"/>
        </w:rPr>
        <w:t>そ</w:t>
      </w:r>
      <w:r w:rsidR="0096660E" w:rsidRPr="00F35612">
        <w:rPr>
          <w:rFonts w:asciiTheme="majorEastAsia" w:eastAsiaTheme="majorEastAsia" w:hAnsiTheme="majorEastAsia" w:cs="MS-Gothic"/>
          <w:color w:val="000000" w:themeColor="text1"/>
          <w:kern w:val="0"/>
          <w:sz w:val="22"/>
        </w:rPr>
        <w:t xml:space="preserve"> </w:t>
      </w:r>
      <w:r w:rsidR="0096660E" w:rsidRPr="00F35612">
        <w:rPr>
          <w:rFonts w:asciiTheme="majorEastAsia" w:eastAsiaTheme="majorEastAsia" w:hAnsiTheme="majorEastAsia" w:cs="MS-Gothic" w:hint="eastAsia"/>
          <w:color w:val="000000" w:themeColor="text1"/>
          <w:kern w:val="0"/>
          <w:sz w:val="22"/>
        </w:rPr>
        <w:t>の</w:t>
      </w:r>
      <w:r w:rsidR="0096660E" w:rsidRPr="00F35612">
        <w:rPr>
          <w:rFonts w:asciiTheme="majorEastAsia" w:eastAsiaTheme="majorEastAsia" w:hAnsiTheme="majorEastAsia" w:cs="MS-Gothic"/>
          <w:color w:val="000000" w:themeColor="text1"/>
          <w:kern w:val="0"/>
          <w:sz w:val="22"/>
        </w:rPr>
        <w:t xml:space="preserve"> </w:t>
      </w:r>
      <w:r w:rsidR="0096660E" w:rsidRPr="00F35612">
        <w:rPr>
          <w:rFonts w:asciiTheme="majorEastAsia" w:eastAsiaTheme="majorEastAsia" w:hAnsiTheme="majorEastAsia" w:cs="MS-Gothic" w:hint="eastAsia"/>
          <w:color w:val="000000" w:themeColor="text1"/>
          <w:kern w:val="0"/>
          <w:sz w:val="22"/>
        </w:rPr>
        <w:t>他</w:t>
      </w:r>
    </w:p>
    <w:p w14:paraId="27DE7172" w14:textId="77777777" w:rsidR="0096660E" w:rsidRPr="00F35612" w:rsidRDefault="00DF581A" w:rsidP="00DF581A">
      <w:pPr>
        <w:autoSpaceDE w:val="0"/>
        <w:autoSpaceDN w:val="0"/>
        <w:adjustRightInd w:val="0"/>
        <w:ind w:firstLineChars="50" w:firstLine="10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（１）</w:t>
      </w:r>
      <w:r w:rsidR="0096660E" w:rsidRPr="00F35612">
        <w:rPr>
          <w:rFonts w:ascii="ＭＳ 明朝" w:eastAsia="ＭＳ 明朝" w:hAnsi="ＭＳ 明朝" w:cs="MS-Mincho" w:hint="eastAsia"/>
          <w:color w:val="000000" w:themeColor="text1"/>
          <w:kern w:val="0"/>
          <w:szCs w:val="21"/>
        </w:rPr>
        <w:t>人数の増減がないよう考慮して申し込む。その後の増員の場合は、部屋が窮屈となる場合</w:t>
      </w:r>
    </w:p>
    <w:p w14:paraId="1BB2EE52" w14:textId="77777777" w:rsidR="0096660E" w:rsidRPr="00F35612" w:rsidRDefault="0096660E" w:rsidP="00DF581A">
      <w:pPr>
        <w:autoSpaceDE w:val="0"/>
        <w:autoSpaceDN w:val="0"/>
        <w:adjustRightInd w:val="0"/>
        <w:ind w:firstLineChars="350" w:firstLine="73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もある。</w:t>
      </w:r>
    </w:p>
    <w:p w14:paraId="4FDF5E73" w14:textId="4CCDFCCE" w:rsidR="00161BA6" w:rsidRPr="00F35612" w:rsidRDefault="00DF581A" w:rsidP="004B1FF1">
      <w:pPr>
        <w:spacing w:line="280" w:lineRule="exact"/>
        <w:ind w:leftChars="50" w:left="735" w:rightChars="-135" w:right="-283" w:hangingChars="300" w:hanging="630"/>
        <w:rPr>
          <w:color w:val="000000" w:themeColor="text1"/>
        </w:rPr>
      </w:pPr>
      <w:r w:rsidRPr="00F35612">
        <w:rPr>
          <w:rFonts w:ascii="ＭＳ 明朝" w:eastAsia="ＭＳ 明朝" w:hAnsi="ＭＳ 明朝" w:cs="MS-Mincho" w:hint="eastAsia"/>
          <w:color w:val="000000" w:themeColor="text1"/>
          <w:kern w:val="0"/>
          <w:szCs w:val="21"/>
        </w:rPr>
        <w:t>（２）</w:t>
      </w:r>
      <w:r w:rsidR="00161BA6" w:rsidRPr="00F35612">
        <w:rPr>
          <w:rFonts w:hint="eastAsia"/>
          <w:color w:val="000000" w:themeColor="text1"/>
        </w:rPr>
        <w:t>宿泊に際し個室使用を希望する場合は、競技会地元責任者（</w:t>
      </w:r>
      <w:r w:rsidR="004B1FF1" w:rsidRPr="00F35612">
        <w:rPr>
          <w:rFonts w:hint="eastAsia"/>
          <w:color w:val="000000" w:themeColor="text1"/>
        </w:rPr>
        <w:t>郡市中体連事務局</w:t>
      </w:r>
      <w:r w:rsidR="00161BA6" w:rsidRPr="00F35612">
        <w:rPr>
          <w:rFonts w:hint="eastAsia"/>
          <w:color w:val="000000" w:themeColor="text1"/>
        </w:rPr>
        <w:t>）と地元旅館組合で料金等について打合わせる。</w:t>
      </w:r>
    </w:p>
    <w:p w14:paraId="6990F2E9" w14:textId="2CA70567" w:rsidR="00D84E05" w:rsidRPr="00F35612" w:rsidRDefault="00161BA6" w:rsidP="00E83379">
      <w:pPr>
        <w:autoSpaceDE w:val="0"/>
        <w:autoSpaceDN w:val="0"/>
        <w:adjustRightInd w:val="0"/>
        <w:ind w:firstLineChars="50" w:firstLine="10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（３）</w:t>
      </w:r>
      <w:r w:rsidR="003F7901" w:rsidRPr="00F35612">
        <w:rPr>
          <w:rFonts w:ascii="ＭＳ 明朝" w:eastAsia="ＭＳ 明朝" w:hAnsi="ＭＳ 明朝" w:cs="MS-Mincho" w:hint="eastAsia"/>
          <w:color w:val="000000" w:themeColor="text1"/>
          <w:kern w:val="0"/>
          <w:szCs w:val="21"/>
        </w:rPr>
        <w:t>宿泊料金は、原則として、現金払い（振込可）とする。</w:t>
      </w:r>
    </w:p>
    <w:p w14:paraId="3A6D7357" w14:textId="50559453" w:rsidR="0096660E" w:rsidRPr="00F35612" w:rsidRDefault="003F7901" w:rsidP="00DF581A">
      <w:pPr>
        <w:autoSpaceDE w:val="0"/>
        <w:autoSpaceDN w:val="0"/>
        <w:adjustRightInd w:val="0"/>
        <w:ind w:firstLineChars="50" w:firstLine="10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（４）</w:t>
      </w:r>
      <w:r w:rsidR="0096660E" w:rsidRPr="00F35612">
        <w:rPr>
          <w:rFonts w:ascii="ＭＳ 明朝" w:eastAsia="ＭＳ 明朝" w:hAnsi="ＭＳ 明朝" w:cs="MS-Mincho" w:hint="eastAsia"/>
          <w:color w:val="000000" w:themeColor="text1"/>
          <w:kern w:val="0"/>
          <w:szCs w:val="21"/>
        </w:rPr>
        <w:t>浴衣は、生徒に出さない。</w:t>
      </w:r>
    </w:p>
    <w:p w14:paraId="13EEA940" w14:textId="66800994" w:rsidR="0096660E" w:rsidRPr="00F35612" w:rsidRDefault="00DF581A" w:rsidP="00DF581A">
      <w:pPr>
        <w:autoSpaceDE w:val="0"/>
        <w:autoSpaceDN w:val="0"/>
        <w:adjustRightInd w:val="0"/>
        <w:ind w:firstLineChars="50" w:firstLine="10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w:t>
      </w:r>
      <w:r w:rsidR="001D2E62" w:rsidRPr="00F35612">
        <w:rPr>
          <w:rFonts w:ascii="ＭＳ 明朝" w:eastAsia="ＭＳ 明朝" w:hAnsi="ＭＳ 明朝" w:cs="MS-Mincho" w:hint="eastAsia"/>
          <w:color w:val="000000" w:themeColor="text1"/>
          <w:kern w:val="0"/>
          <w:szCs w:val="21"/>
        </w:rPr>
        <w:t>５</w:t>
      </w:r>
      <w:r w:rsidRPr="00F35612">
        <w:rPr>
          <w:rFonts w:ascii="ＭＳ 明朝" w:eastAsia="ＭＳ 明朝" w:hAnsi="ＭＳ 明朝" w:cs="MS-Mincho" w:hint="eastAsia"/>
          <w:color w:val="000000" w:themeColor="text1"/>
          <w:kern w:val="0"/>
          <w:szCs w:val="21"/>
        </w:rPr>
        <w:t>）</w:t>
      </w:r>
      <w:r w:rsidR="00CB04B7" w:rsidRPr="00F35612">
        <w:rPr>
          <w:rFonts w:ascii="ＭＳ 明朝" w:eastAsia="ＭＳ 明朝" w:hAnsi="ＭＳ 明朝" w:cs="MS-Mincho" w:hint="eastAsia"/>
          <w:color w:val="000000" w:themeColor="text1"/>
          <w:kern w:val="0"/>
          <w:szCs w:val="21"/>
        </w:rPr>
        <w:t>宿舎</w:t>
      </w:r>
      <w:r w:rsidR="0096660E" w:rsidRPr="00F35612">
        <w:rPr>
          <w:rFonts w:ascii="ＭＳ 明朝" w:eastAsia="ＭＳ 明朝" w:hAnsi="ＭＳ 明朝" w:cs="MS-Mincho" w:hint="eastAsia"/>
          <w:color w:val="000000" w:themeColor="text1"/>
          <w:kern w:val="0"/>
          <w:szCs w:val="21"/>
        </w:rPr>
        <w:t>の決定連絡は、各</w:t>
      </w:r>
      <w:r w:rsidR="00CB04B7" w:rsidRPr="00F35612">
        <w:rPr>
          <w:rFonts w:ascii="ＭＳ 明朝" w:eastAsia="ＭＳ 明朝" w:hAnsi="ＭＳ 明朝" w:cs="MS-Mincho" w:hint="eastAsia"/>
          <w:color w:val="000000" w:themeColor="text1"/>
          <w:kern w:val="0"/>
          <w:szCs w:val="21"/>
        </w:rPr>
        <w:t>宿舎よ</w:t>
      </w:r>
      <w:r w:rsidR="0096660E" w:rsidRPr="00F35612">
        <w:rPr>
          <w:rFonts w:ascii="ＭＳ 明朝" w:eastAsia="ＭＳ 明朝" w:hAnsi="ＭＳ 明朝" w:cs="MS-Mincho" w:hint="eastAsia"/>
          <w:color w:val="000000" w:themeColor="text1"/>
          <w:kern w:val="0"/>
          <w:szCs w:val="21"/>
        </w:rPr>
        <w:t>り直接各</w:t>
      </w:r>
      <w:r w:rsidR="004B1FF1" w:rsidRPr="00F35612">
        <w:rPr>
          <w:rFonts w:ascii="ＭＳ 明朝" w:eastAsia="ＭＳ 明朝" w:hAnsi="ＭＳ 明朝" w:cs="MS-Mincho" w:hint="eastAsia"/>
          <w:color w:val="000000" w:themeColor="text1"/>
          <w:kern w:val="0"/>
          <w:szCs w:val="21"/>
        </w:rPr>
        <w:t>チーム</w:t>
      </w:r>
      <w:r w:rsidR="001E53B4" w:rsidRPr="00F35612">
        <w:rPr>
          <w:rFonts w:ascii="ＭＳ 明朝" w:eastAsia="ＭＳ 明朝" w:hAnsi="ＭＳ 明朝" w:cs="MS-Mincho" w:hint="eastAsia"/>
          <w:color w:val="000000" w:themeColor="text1"/>
          <w:kern w:val="0"/>
          <w:szCs w:val="21"/>
        </w:rPr>
        <w:t>連絡先</w:t>
      </w:r>
      <w:r w:rsidR="0096660E" w:rsidRPr="00F35612">
        <w:rPr>
          <w:rFonts w:ascii="ＭＳ 明朝" w:eastAsia="ＭＳ 明朝" w:hAnsi="ＭＳ 明朝" w:cs="MS-Mincho" w:hint="eastAsia"/>
          <w:color w:val="000000" w:themeColor="text1"/>
          <w:kern w:val="0"/>
          <w:szCs w:val="21"/>
        </w:rPr>
        <w:t>にＦＡＸ等で連絡する。</w:t>
      </w:r>
    </w:p>
    <w:p w14:paraId="45DFAB28" w14:textId="32FC8F88" w:rsidR="0096660E" w:rsidRPr="00F35612" w:rsidRDefault="00DF581A" w:rsidP="00DF581A">
      <w:pPr>
        <w:autoSpaceDE w:val="0"/>
        <w:autoSpaceDN w:val="0"/>
        <w:adjustRightInd w:val="0"/>
        <w:ind w:firstLineChars="50" w:firstLine="10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w:t>
      </w:r>
      <w:r w:rsidR="001D2E62" w:rsidRPr="00F35612">
        <w:rPr>
          <w:rFonts w:ascii="ＭＳ 明朝" w:eastAsia="ＭＳ 明朝" w:hAnsi="ＭＳ 明朝" w:cs="MS-Mincho" w:hint="eastAsia"/>
          <w:color w:val="000000" w:themeColor="text1"/>
          <w:kern w:val="0"/>
          <w:szCs w:val="21"/>
        </w:rPr>
        <w:t>６</w:t>
      </w:r>
      <w:r w:rsidRPr="00F35612">
        <w:rPr>
          <w:rFonts w:ascii="ＭＳ 明朝" w:eastAsia="ＭＳ 明朝" w:hAnsi="ＭＳ 明朝" w:cs="MS-Mincho" w:hint="eastAsia"/>
          <w:color w:val="000000" w:themeColor="text1"/>
          <w:kern w:val="0"/>
          <w:szCs w:val="21"/>
        </w:rPr>
        <w:t>）</w:t>
      </w:r>
      <w:r w:rsidR="0096660E" w:rsidRPr="00F35612">
        <w:rPr>
          <w:rFonts w:ascii="ＭＳ 明朝" w:eastAsia="ＭＳ 明朝" w:hAnsi="ＭＳ 明朝" w:cs="MS-Mincho" w:hint="eastAsia"/>
          <w:color w:val="000000" w:themeColor="text1"/>
          <w:kern w:val="0"/>
          <w:szCs w:val="21"/>
        </w:rPr>
        <w:t>駐車場の利用については、</w:t>
      </w:r>
      <w:r w:rsidR="00CB04B7" w:rsidRPr="00F35612">
        <w:rPr>
          <w:rFonts w:ascii="ＭＳ 明朝" w:eastAsia="ＭＳ 明朝" w:hAnsi="ＭＳ 明朝" w:cs="MS-Mincho" w:hint="eastAsia"/>
          <w:color w:val="000000" w:themeColor="text1"/>
          <w:kern w:val="0"/>
          <w:szCs w:val="21"/>
        </w:rPr>
        <w:t>宿舎</w:t>
      </w:r>
      <w:r w:rsidR="0096660E" w:rsidRPr="00F35612">
        <w:rPr>
          <w:rFonts w:ascii="ＭＳ 明朝" w:eastAsia="ＭＳ 明朝" w:hAnsi="ＭＳ 明朝" w:cs="MS-Mincho" w:hint="eastAsia"/>
          <w:color w:val="000000" w:themeColor="text1"/>
          <w:kern w:val="0"/>
          <w:szCs w:val="21"/>
        </w:rPr>
        <w:t>と連絡を取る。</w:t>
      </w:r>
    </w:p>
    <w:p w14:paraId="30B5EC22" w14:textId="230CF181" w:rsidR="0096660E" w:rsidRPr="00F35612" w:rsidRDefault="00DF581A" w:rsidP="00DF581A">
      <w:pPr>
        <w:autoSpaceDE w:val="0"/>
        <w:autoSpaceDN w:val="0"/>
        <w:adjustRightInd w:val="0"/>
        <w:ind w:firstLineChars="50" w:firstLine="105"/>
        <w:jc w:val="left"/>
        <w:rPr>
          <w:rFonts w:ascii="ＭＳ 明朝" w:eastAsia="ＭＳ 明朝" w:hAnsi="ＭＳ 明朝" w:cs="MS-Mincho"/>
          <w:color w:val="000000" w:themeColor="text1"/>
          <w:kern w:val="0"/>
          <w:szCs w:val="21"/>
        </w:rPr>
      </w:pPr>
      <w:r w:rsidRPr="00F35612">
        <w:rPr>
          <w:rFonts w:ascii="ＭＳ 明朝" w:eastAsia="ＭＳ 明朝" w:hAnsi="ＭＳ 明朝" w:cs="MS-Mincho" w:hint="eastAsia"/>
          <w:color w:val="000000" w:themeColor="text1"/>
          <w:kern w:val="0"/>
          <w:szCs w:val="21"/>
        </w:rPr>
        <w:t>（</w:t>
      </w:r>
      <w:r w:rsidR="001D2E62" w:rsidRPr="00F35612">
        <w:rPr>
          <w:rFonts w:ascii="ＭＳ 明朝" w:eastAsia="ＭＳ 明朝" w:hAnsi="ＭＳ 明朝" w:cs="MS-Mincho" w:hint="eastAsia"/>
          <w:color w:val="000000" w:themeColor="text1"/>
          <w:kern w:val="0"/>
          <w:szCs w:val="21"/>
        </w:rPr>
        <w:t>７</w:t>
      </w:r>
      <w:r w:rsidRPr="00F35612">
        <w:rPr>
          <w:rFonts w:ascii="ＭＳ 明朝" w:eastAsia="ＭＳ 明朝" w:hAnsi="ＭＳ 明朝" w:cs="MS-Mincho" w:hint="eastAsia"/>
          <w:color w:val="000000" w:themeColor="text1"/>
          <w:kern w:val="0"/>
          <w:szCs w:val="21"/>
        </w:rPr>
        <w:t>）</w:t>
      </w:r>
      <w:r w:rsidR="00CB04B7" w:rsidRPr="00F35612">
        <w:rPr>
          <w:rFonts w:ascii="ＭＳ 明朝" w:eastAsia="ＭＳ 明朝" w:hAnsi="ＭＳ 明朝" w:cs="MS-Mincho" w:hint="eastAsia"/>
          <w:color w:val="000000" w:themeColor="text1"/>
          <w:kern w:val="0"/>
          <w:szCs w:val="21"/>
        </w:rPr>
        <w:t>宿舎</w:t>
      </w:r>
      <w:r w:rsidR="0096660E" w:rsidRPr="00F35612">
        <w:rPr>
          <w:rFonts w:ascii="ＭＳ 明朝" w:eastAsia="ＭＳ 明朝" w:hAnsi="ＭＳ 明朝" w:cs="MS-Mincho" w:hint="eastAsia"/>
          <w:color w:val="000000" w:themeColor="text1"/>
          <w:kern w:val="0"/>
          <w:szCs w:val="21"/>
        </w:rPr>
        <w:t>でのトラブルがないように、十分注意すること。</w:t>
      </w:r>
    </w:p>
    <w:p w14:paraId="02155872" w14:textId="75B7F783" w:rsidR="00161BA6" w:rsidRPr="00F35612" w:rsidRDefault="00DF581A" w:rsidP="00DF581A">
      <w:pPr>
        <w:ind w:firstLineChars="50" w:firstLine="105"/>
        <w:rPr>
          <w:color w:val="000000" w:themeColor="text1"/>
        </w:rPr>
      </w:pPr>
      <w:r w:rsidRPr="00F35612">
        <w:rPr>
          <w:rFonts w:ascii="ＭＳ 明朝" w:eastAsia="ＭＳ 明朝" w:hAnsi="ＭＳ 明朝" w:cs="MS-Mincho" w:hint="eastAsia"/>
          <w:color w:val="000000" w:themeColor="text1"/>
          <w:kern w:val="0"/>
          <w:szCs w:val="21"/>
        </w:rPr>
        <w:t>（</w:t>
      </w:r>
      <w:r w:rsidR="001D2E62" w:rsidRPr="00F35612">
        <w:rPr>
          <w:rFonts w:ascii="ＭＳ 明朝" w:eastAsia="ＭＳ 明朝" w:hAnsi="ＭＳ 明朝" w:cs="MS-Mincho" w:hint="eastAsia"/>
          <w:color w:val="000000" w:themeColor="text1"/>
          <w:kern w:val="0"/>
          <w:szCs w:val="21"/>
        </w:rPr>
        <w:t>８</w:t>
      </w:r>
      <w:r w:rsidRPr="00F35612">
        <w:rPr>
          <w:rFonts w:ascii="ＭＳ 明朝" w:eastAsia="ＭＳ 明朝" w:hAnsi="ＭＳ 明朝" w:cs="MS-Mincho" w:hint="eastAsia"/>
          <w:color w:val="000000" w:themeColor="text1"/>
          <w:kern w:val="0"/>
          <w:szCs w:val="21"/>
        </w:rPr>
        <w:t>）</w:t>
      </w:r>
      <w:r w:rsidR="00161BA6" w:rsidRPr="00F35612">
        <w:rPr>
          <w:rFonts w:hint="eastAsia"/>
          <w:color w:val="000000" w:themeColor="text1"/>
        </w:rPr>
        <w:t>アレルギー対応等の要望がある場合は、申し込み時に必ず申込書に明記する。</w:t>
      </w:r>
    </w:p>
    <w:p w14:paraId="7877E859" w14:textId="4156E699" w:rsidR="00EC1A4A" w:rsidRPr="00F35612" w:rsidRDefault="00EC1A4A" w:rsidP="00EC1A4A">
      <w:pPr>
        <w:ind w:rightChars="-67" w:right="-141" w:firstLineChars="50" w:firstLine="105"/>
        <w:jc w:val="left"/>
        <w:rPr>
          <w:bCs/>
          <w:color w:val="000000" w:themeColor="text1"/>
          <w:sz w:val="22"/>
        </w:rPr>
      </w:pPr>
      <w:r w:rsidRPr="00F35612">
        <w:rPr>
          <w:rFonts w:hint="eastAsia"/>
          <w:color w:val="000000" w:themeColor="text1"/>
        </w:rPr>
        <w:t>（</w:t>
      </w:r>
      <w:r w:rsidR="001D2E62" w:rsidRPr="00F35612">
        <w:rPr>
          <w:rFonts w:hint="eastAsia"/>
          <w:color w:val="000000" w:themeColor="text1"/>
        </w:rPr>
        <w:t>９</w:t>
      </w:r>
      <w:r w:rsidRPr="00F35612">
        <w:rPr>
          <w:rFonts w:hint="eastAsia"/>
          <w:color w:val="000000" w:themeColor="text1"/>
        </w:rPr>
        <w:t>）宿舎の</w:t>
      </w:r>
      <w:r w:rsidRPr="00F35612">
        <w:rPr>
          <w:rFonts w:hint="eastAsia"/>
          <w:bCs/>
          <w:color w:val="000000" w:themeColor="text1"/>
          <w:sz w:val="22"/>
        </w:rPr>
        <w:t>マイクロバス（自家用バス）の使用は、最寄りの駅から宿舎間の送迎に限定し、</w:t>
      </w:r>
    </w:p>
    <w:p w14:paraId="2B199AF0" w14:textId="77777777" w:rsidR="00EC1A4A" w:rsidRPr="00F35612" w:rsidRDefault="00EC1A4A" w:rsidP="00EC1A4A">
      <w:pPr>
        <w:ind w:firstLineChars="200" w:firstLine="440"/>
        <w:jc w:val="left"/>
        <w:rPr>
          <w:color w:val="000000" w:themeColor="text1"/>
        </w:rPr>
      </w:pPr>
      <w:r w:rsidRPr="00F35612">
        <w:rPr>
          <w:rFonts w:hint="eastAsia"/>
          <w:bCs/>
          <w:color w:val="000000" w:themeColor="text1"/>
          <w:sz w:val="22"/>
        </w:rPr>
        <w:t xml:space="preserve">　</w:t>
      </w:r>
      <w:r w:rsidRPr="00F35612">
        <w:rPr>
          <w:rFonts w:hint="eastAsia"/>
          <w:bCs/>
          <w:color w:val="000000" w:themeColor="text1"/>
          <w:sz w:val="22"/>
        </w:rPr>
        <w:t xml:space="preserve"> </w:t>
      </w:r>
      <w:r w:rsidRPr="00F35612">
        <w:rPr>
          <w:rFonts w:hint="eastAsia"/>
          <w:bCs/>
          <w:color w:val="000000" w:themeColor="text1"/>
          <w:sz w:val="22"/>
        </w:rPr>
        <w:t>それ以外の利用は、厳禁とする。（自家用バスは、白ナンバーのため）</w:t>
      </w:r>
    </w:p>
    <w:p w14:paraId="4E309C95" w14:textId="1B3A5F74" w:rsidR="002018CB" w:rsidRPr="00F35612" w:rsidRDefault="00161BA6" w:rsidP="00DF581A">
      <w:pPr>
        <w:ind w:firstLineChars="50" w:firstLine="105"/>
        <w:rPr>
          <w:rFonts w:ascii="ＭＳ 明朝" w:eastAsia="ＭＳ 明朝" w:hAnsi="ＭＳ 明朝"/>
          <w:color w:val="000000" w:themeColor="text1"/>
        </w:rPr>
      </w:pPr>
      <w:r w:rsidRPr="00F35612">
        <w:rPr>
          <w:rFonts w:ascii="ＭＳ 明朝" w:eastAsia="ＭＳ 明朝" w:hAnsi="ＭＳ 明朝" w:cs="MS-Mincho" w:hint="eastAsia"/>
          <w:color w:val="000000" w:themeColor="text1"/>
          <w:kern w:val="0"/>
          <w:szCs w:val="21"/>
        </w:rPr>
        <w:t>（</w:t>
      </w:r>
      <w:r w:rsidR="001D2E62" w:rsidRPr="00F35612">
        <w:rPr>
          <w:rFonts w:ascii="ＭＳ 明朝" w:eastAsia="ＭＳ 明朝" w:hAnsi="ＭＳ 明朝" w:cs="MS-Mincho" w:hint="eastAsia"/>
          <w:color w:val="000000" w:themeColor="text1"/>
          <w:kern w:val="0"/>
          <w:szCs w:val="21"/>
        </w:rPr>
        <w:t>10</w:t>
      </w:r>
      <w:r w:rsidRPr="00F35612">
        <w:rPr>
          <w:rFonts w:ascii="ＭＳ 明朝" w:eastAsia="ＭＳ 明朝" w:hAnsi="ＭＳ 明朝" w:cs="MS-Mincho" w:hint="eastAsia"/>
          <w:color w:val="000000" w:themeColor="text1"/>
          <w:kern w:val="0"/>
          <w:szCs w:val="21"/>
        </w:rPr>
        <w:t>）</w:t>
      </w:r>
      <w:r w:rsidR="0096660E" w:rsidRPr="00F35612">
        <w:rPr>
          <w:rFonts w:ascii="ＭＳ 明朝" w:eastAsia="ＭＳ 明朝" w:hAnsi="ＭＳ 明朝" w:cs="MS-Mincho" w:hint="eastAsia"/>
          <w:color w:val="000000" w:themeColor="text1"/>
          <w:kern w:val="0"/>
          <w:szCs w:val="21"/>
        </w:rPr>
        <w:t>不明の場合は、地区中体連または郡市中体連事務局に問い合わせる。</w:t>
      </w:r>
    </w:p>
    <w:sectPr w:rsidR="002018CB" w:rsidRPr="00F35612" w:rsidSect="004243E0">
      <w:pgSz w:w="11906" w:h="16838"/>
      <w:pgMar w:top="1560" w:right="1274"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0A77" w14:textId="77777777" w:rsidR="00B6632E" w:rsidRDefault="00B6632E" w:rsidP="00971C9A">
      <w:r>
        <w:separator/>
      </w:r>
    </w:p>
  </w:endnote>
  <w:endnote w:type="continuationSeparator" w:id="0">
    <w:p w14:paraId="26999E68" w14:textId="77777777" w:rsidR="00B6632E" w:rsidRDefault="00B6632E" w:rsidP="0097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9982" w14:textId="77777777" w:rsidR="00B6632E" w:rsidRDefault="00B6632E" w:rsidP="00971C9A">
      <w:r>
        <w:separator/>
      </w:r>
    </w:p>
  </w:footnote>
  <w:footnote w:type="continuationSeparator" w:id="0">
    <w:p w14:paraId="3885E464" w14:textId="77777777" w:rsidR="00B6632E" w:rsidRDefault="00B6632E" w:rsidP="00971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06B7"/>
    <w:multiLevelType w:val="hybridMultilevel"/>
    <w:tmpl w:val="27368DEA"/>
    <w:lvl w:ilvl="0" w:tplc="CA4426C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5D49E3"/>
    <w:multiLevelType w:val="hybridMultilevel"/>
    <w:tmpl w:val="0414CED4"/>
    <w:lvl w:ilvl="0" w:tplc="8B8ACCD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8E4F83"/>
    <w:multiLevelType w:val="hybridMultilevel"/>
    <w:tmpl w:val="B3123744"/>
    <w:lvl w:ilvl="0" w:tplc="E3E200B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A3A063B"/>
    <w:multiLevelType w:val="hybridMultilevel"/>
    <w:tmpl w:val="C87A807C"/>
    <w:lvl w:ilvl="0" w:tplc="6C345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C328C4"/>
    <w:multiLevelType w:val="hybridMultilevel"/>
    <w:tmpl w:val="CA501AE8"/>
    <w:lvl w:ilvl="0" w:tplc="9A2C2D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452659">
    <w:abstractNumId w:val="3"/>
  </w:num>
  <w:num w:numId="2" w16cid:durableId="1113093815">
    <w:abstractNumId w:val="4"/>
  </w:num>
  <w:num w:numId="3" w16cid:durableId="1108738686">
    <w:abstractNumId w:val="0"/>
  </w:num>
  <w:num w:numId="4" w16cid:durableId="906115503">
    <w:abstractNumId w:val="2"/>
  </w:num>
  <w:num w:numId="5" w16cid:durableId="93181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0E"/>
    <w:rsid w:val="00016AAD"/>
    <w:rsid w:val="000279E0"/>
    <w:rsid w:val="00160639"/>
    <w:rsid w:val="00161BA6"/>
    <w:rsid w:val="001947F3"/>
    <w:rsid w:val="001C3FC6"/>
    <w:rsid w:val="001D2E62"/>
    <w:rsid w:val="001E53B4"/>
    <w:rsid w:val="00201213"/>
    <w:rsid w:val="002018CB"/>
    <w:rsid w:val="00253EB8"/>
    <w:rsid w:val="002739B4"/>
    <w:rsid w:val="002B39DF"/>
    <w:rsid w:val="002B7131"/>
    <w:rsid w:val="0030093E"/>
    <w:rsid w:val="00303F1B"/>
    <w:rsid w:val="00312FCD"/>
    <w:rsid w:val="00330D0D"/>
    <w:rsid w:val="00334B24"/>
    <w:rsid w:val="00350DFC"/>
    <w:rsid w:val="00357D6E"/>
    <w:rsid w:val="00391E1F"/>
    <w:rsid w:val="003B5538"/>
    <w:rsid w:val="003F70D2"/>
    <w:rsid w:val="003F7901"/>
    <w:rsid w:val="00404B9B"/>
    <w:rsid w:val="00406C9F"/>
    <w:rsid w:val="0041547A"/>
    <w:rsid w:val="004243E0"/>
    <w:rsid w:val="00435EBA"/>
    <w:rsid w:val="00436782"/>
    <w:rsid w:val="004B1FF1"/>
    <w:rsid w:val="0056612D"/>
    <w:rsid w:val="00575E45"/>
    <w:rsid w:val="005C1074"/>
    <w:rsid w:val="005C57CD"/>
    <w:rsid w:val="005C7830"/>
    <w:rsid w:val="00616E34"/>
    <w:rsid w:val="00651273"/>
    <w:rsid w:val="00660918"/>
    <w:rsid w:val="006A20B7"/>
    <w:rsid w:val="006A5AAB"/>
    <w:rsid w:val="006C44EB"/>
    <w:rsid w:val="006C55AD"/>
    <w:rsid w:val="006D034F"/>
    <w:rsid w:val="006E57FA"/>
    <w:rsid w:val="006F14A9"/>
    <w:rsid w:val="006F5F15"/>
    <w:rsid w:val="00702FB1"/>
    <w:rsid w:val="00704C9C"/>
    <w:rsid w:val="007424DC"/>
    <w:rsid w:val="00745D14"/>
    <w:rsid w:val="00774711"/>
    <w:rsid w:val="00807B73"/>
    <w:rsid w:val="00811932"/>
    <w:rsid w:val="008523B3"/>
    <w:rsid w:val="008A4B14"/>
    <w:rsid w:val="0090227A"/>
    <w:rsid w:val="009162ED"/>
    <w:rsid w:val="009261C1"/>
    <w:rsid w:val="0096660E"/>
    <w:rsid w:val="00971C9A"/>
    <w:rsid w:val="009B1C86"/>
    <w:rsid w:val="009F7F3A"/>
    <w:rsid w:val="00A0058D"/>
    <w:rsid w:val="00A53F46"/>
    <w:rsid w:val="00A82026"/>
    <w:rsid w:val="00A9339F"/>
    <w:rsid w:val="00AD0455"/>
    <w:rsid w:val="00B03F95"/>
    <w:rsid w:val="00B34315"/>
    <w:rsid w:val="00B37E44"/>
    <w:rsid w:val="00B6632E"/>
    <w:rsid w:val="00B80A11"/>
    <w:rsid w:val="00B961E9"/>
    <w:rsid w:val="00BB10CF"/>
    <w:rsid w:val="00BC0E34"/>
    <w:rsid w:val="00C762FD"/>
    <w:rsid w:val="00CB04B7"/>
    <w:rsid w:val="00CC5AA2"/>
    <w:rsid w:val="00D35AAD"/>
    <w:rsid w:val="00D770A6"/>
    <w:rsid w:val="00D84E05"/>
    <w:rsid w:val="00DB2CA3"/>
    <w:rsid w:val="00DF581A"/>
    <w:rsid w:val="00E04FD9"/>
    <w:rsid w:val="00E55E96"/>
    <w:rsid w:val="00E73A93"/>
    <w:rsid w:val="00E83379"/>
    <w:rsid w:val="00E9532D"/>
    <w:rsid w:val="00EC1A4A"/>
    <w:rsid w:val="00EE0575"/>
    <w:rsid w:val="00EF612C"/>
    <w:rsid w:val="00F26DAF"/>
    <w:rsid w:val="00F32D27"/>
    <w:rsid w:val="00F33A01"/>
    <w:rsid w:val="00F35612"/>
    <w:rsid w:val="00F43F04"/>
    <w:rsid w:val="00F476D5"/>
    <w:rsid w:val="00F50100"/>
    <w:rsid w:val="00F51483"/>
    <w:rsid w:val="00F55EF2"/>
    <w:rsid w:val="00FE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1131"/>
  <w15:chartTrackingRefBased/>
  <w15:docId w15:val="{AD3354F2-DE57-44D1-B0A9-1D514E15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C9A"/>
    <w:pPr>
      <w:tabs>
        <w:tab w:val="center" w:pos="4252"/>
        <w:tab w:val="right" w:pos="8504"/>
      </w:tabs>
      <w:snapToGrid w:val="0"/>
    </w:pPr>
  </w:style>
  <w:style w:type="character" w:customStyle="1" w:styleId="a4">
    <w:name w:val="ヘッダー (文字)"/>
    <w:basedOn w:val="a0"/>
    <w:link w:val="a3"/>
    <w:uiPriority w:val="99"/>
    <w:rsid w:val="00971C9A"/>
  </w:style>
  <w:style w:type="paragraph" w:styleId="a5">
    <w:name w:val="footer"/>
    <w:basedOn w:val="a"/>
    <w:link w:val="a6"/>
    <w:uiPriority w:val="99"/>
    <w:unhideWhenUsed/>
    <w:rsid w:val="00971C9A"/>
    <w:pPr>
      <w:tabs>
        <w:tab w:val="center" w:pos="4252"/>
        <w:tab w:val="right" w:pos="8504"/>
      </w:tabs>
      <w:snapToGrid w:val="0"/>
    </w:pPr>
  </w:style>
  <w:style w:type="character" w:customStyle="1" w:styleId="a6">
    <w:name w:val="フッター (文字)"/>
    <w:basedOn w:val="a0"/>
    <w:link w:val="a5"/>
    <w:uiPriority w:val="99"/>
    <w:rsid w:val="00971C9A"/>
  </w:style>
  <w:style w:type="paragraph" w:styleId="a7">
    <w:name w:val="List Paragraph"/>
    <w:basedOn w:val="a"/>
    <w:uiPriority w:val="34"/>
    <w:qFormat/>
    <w:rsid w:val="006F14A9"/>
    <w:pPr>
      <w:ind w:leftChars="400" w:left="840"/>
    </w:pPr>
  </w:style>
  <w:style w:type="paragraph" w:styleId="a8">
    <w:name w:val="Balloon Text"/>
    <w:basedOn w:val="a"/>
    <w:link w:val="a9"/>
    <w:uiPriority w:val="99"/>
    <w:semiHidden/>
    <w:unhideWhenUsed/>
    <w:rsid w:val="00435E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220A-88D9-4351-9256-67D6AA57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新潟県旅館ホテル生活衛生同業組合</dc:creator>
  <cp:keywords/>
  <dc:description/>
  <cp:lastModifiedBy>中体連 新潟県</cp:lastModifiedBy>
  <cp:revision>37</cp:revision>
  <cp:lastPrinted>2023-02-14T08:48:00Z</cp:lastPrinted>
  <dcterms:created xsi:type="dcterms:W3CDTF">2022-11-17T05:23:00Z</dcterms:created>
  <dcterms:modified xsi:type="dcterms:W3CDTF">2023-11-27T00:49:00Z</dcterms:modified>
</cp:coreProperties>
</file>